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175" w:rsidRPr="0056425B" w:rsidRDefault="00B677A1" w:rsidP="00503786">
      <w:pPr>
        <w:spacing w:after="0" w:line="240" w:lineRule="auto"/>
        <w:jc w:val="center"/>
        <w:rPr>
          <w:b/>
          <w:color w:val="3F3A38"/>
          <w:spacing w:val="-6"/>
          <w:sz w:val="36"/>
          <w:szCs w:val="32"/>
        </w:rPr>
      </w:pPr>
      <w:r w:rsidRPr="0056425B">
        <w:rPr>
          <w:b/>
          <w:color w:val="3E3937"/>
          <w:spacing w:val="-5"/>
          <w:sz w:val="36"/>
          <w:szCs w:val="32"/>
        </w:rPr>
        <w:t xml:space="preserve">Maria </w:t>
      </w:r>
      <w:r w:rsidRPr="0056425B">
        <w:rPr>
          <w:b/>
          <w:color w:val="3F3A38"/>
          <w:spacing w:val="-6"/>
          <w:sz w:val="36"/>
          <w:szCs w:val="32"/>
        </w:rPr>
        <w:t>Simatou</w:t>
      </w:r>
    </w:p>
    <w:p w:rsidR="00B677A1" w:rsidRPr="002C44FA" w:rsidRDefault="007C3AA5" w:rsidP="00503786">
      <w:pPr>
        <w:tabs>
          <w:tab w:val="left" w:pos="2645"/>
        </w:tabs>
        <w:spacing w:after="0" w:line="240" w:lineRule="auto"/>
        <w:ind w:left="202" w:hanging="202"/>
        <w:jc w:val="center"/>
        <w:rPr>
          <w:color w:val="0D4093"/>
          <w:spacing w:val="-6"/>
          <w:sz w:val="24"/>
          <w:szCs w:val="24"/>
        </w:rPr>
      </w:pPr>
      <w:r w:rsidRPr="002C44FA">
        <w:rPr>
          <w:noProof/>
          <w:color w:val="3E3937"/>
          <w:spacing w:val="-7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8629B09" wp14:editId="79E28F98">
            <wp:simplePos x="0" y="0"/>
            <wp:positionH relativeFrom="column">
              <wp:posOffset>2209800</wp:posOffset>
            </wp:positionH>
            <wp:positionV relativeFrom="paragraph">
              <wp:posOffset>123825</wp:posOffset>
            </wp:positionV>
            <wp:extent cx="981075" cy="1248410"/>
            <wp:effectExtent l="0" t="0" r="9525" b="8890"/>
            <wp:wrapSquare wrapText="bothSides"/>
            <wp:docPr id="8" name="Picture 8" descr="Macintosh HD:Users:helensampson:Desktop:2016-02-24-22-48-47-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helensampson:Desktop:2016-02-24-22-48-47-1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77A1" w:rsidRPr="002C44FA" w:rsidRDefault="00B677A1" w:rsidP="00503786">
      <w:pPr>
        <w:tabs>
          <w:tab w:val="left" w:pos="2645"/>
        </w:tabs>
        <w:spacing w:after="0" w:line="240" w:lineRule="auto"/>
        <w:ind w:left="202" w:hanging="202"/>
        <w:jc w:val="center"/>
        <w:rPr>
          <w:color w:val="0D4093"/>
          <w:spacing w:val="-6"/>
          <w:sz w:val="24"/>
          <w:szCs w:val="24"/>
        </w:rPr>
      </w:pPr>
    </w:p>
    <w:p w:rsidR="00B677A1" w:rsidRPr="002C44FA" w:rsidRDefault="00B677A1" w:rsidP="00503786">
      <w:pPr>
        <w:tabs>
          <w:tab w:val="left" w:pos="2645"/>
        </w:tabs>
        <w:spacing w:after="0" w:line="240" w:lineRule="auto"/>
        <w:ind w:left="202" w:hanging="202"/>
        <w:rPr>
          <w:color w:val="0D4093"/>
          <w:spacing w:val="-6"/>
          <w:sz w:val="24"/>
          <w:szCs w:val="24"/>
        </w:rPr>
      </w:pPr>
    </w:p>
    <w:p w:rsidR="00B677A1" w:rsidRPr="002C44FA" w:rsidRDefault="00B677A1" w:rsidP="00503786">
      <w:pPr>
        <w:tabs>
          <w:tab w:val="left" w:pos="2645"/>
        </w:tabs>
        <w:spacing w:after="0" w:line="240" w:lineRule="auto"/>
        <w:ind w:left="202" w:hanging="202"/>
        <w:rPr>
          <w:color w:val="0D4093"/>
          <w:spacing w:val="-6"/>
          <w:sz w:val="24"/>
          <w:szCs w:val="24"/>
        </w:rPr>
      </w:pPr>
    </w:p>
    <w:p w:rsidR="00B677A1" w:rsidRPr="002C44FA" w:rsidRDefault="00B677A1" w:rsidP="00503786">
      <w:pPr>
        <w:tabs>
          <w:tab w:val="left" w:pos="2645"/>
        </w:tabs>
        <w:spacing w:after="0" w:line="240" w:lineRule="auto"/>
        <w:ind w:left="202" w:hanging="202"/>
        <w:rPr>
          <w:color w:val="0D4093"/>
          <w:spacing w:val="-6"/>
          <w:sz w:val="24"/>
          <w:szCs w:val="24"/>
        </w:rPr>
      </w:pPr>
    </w:p>
    <w:p w:rsidR="007C3AA5" w:rsidRPr="002C44FA" w:rsidRDefault="007C3AA5" w:rsidP="00503786">
      <w:pPr>
        <w:tabs>
          <w:tab w:val="left" w:pos="2645"/>
        </w:tabs>
        <w:spacing w:after="0" w:line="240" w:lineRule="auto"/>
        <w:ind w:left="202" w:hanging="202"/>
        <w:jc w:val="center"/>
        <w:rPr>
          <w:color w:val="0D4093"/>
          <w:spacing w:val="-6"/>
          <w:sz w:val="24"/>
          <w:szCs w:val="24"/>
        </w:rPr>
      </w:pPr>
    </w:p>
    <w:p w:rsidR="007C3AA5" w:rsidRPr="002C44FA" w:rsidRDefault="007C3AA5" w:rsidP="00503786">
      <w:pPr>
        <w:tabs>
          <w:tab w:val="left" w:pos="2645"/>
        </w:tabs>
        <w:spacing w:after="0" w:line="240" w:lineRule="auto"/>
        <w:ind w:left="202" w:hanging="202"/>
        <w:jc w:val="center"/>
        <w:rPr>
          <w:color w:val="0D4093"/>
          <w:spacing w:val="-6"/>
          <w:sz w:val="24"/>
          <w:szCs w:val="24"/>
        </w:rPr>
      </w:pPr>
    </w:p>
    <w:p w:rsidR="007C3AA5" w:rsidRPr="002C44FA" w:rsidRDefault="007C3AA5" w:rsidP="00503786">
      <w:pPr>
        <w:tabs>
          <w:tab w:val="left" w:pos="2645"/>
        </w:tabs>
        <w:spacing w:after="0" w:line="240" w:lineRule="auto"/>
        <w:ind w:left="202" w:hanging="202"/>
        <w:jc w:val="center"/>
        <w:rPr>
          <w:color w:val="0D4093"/>
          <w:spacing w:val="-6"/>
          <w:sz w:val="24"/>
          <w:szCs w:val="24"/>
        </w:rPr>
      </w:pPr>
    </w:p>
    <w:p w:rsidR="00B677A1" w:rsidRPr="002C44FA" w:rsidRDefault="001F123E" w:rsidP="00503786">
      <w:pPr>
        <w:pStyle w:val="BodyText"/>
        <w:tabs>
          <w:tab w:val="left" w:pos="1134"/>
        </w:tabs>
        <w:jc w:val="center"/>
        <w:rPr>
          <w:rFonts w:asciiTheme="minorHAnsi" w:hAnsiTheme="minorHAnsi"/>
          <w:spacing w:val="-7"/>
          <w:sz w:val="24"/>
          <w:szCs w:val="24"/>
        </w:rPr>
      </w:pPr>
      <w:r>
        <w:rPr>
          <w:rFonts w:asciiTheme="minorHAnsi" w:hAnsiTheme="minorHAnsi"/>
          <w:noProof/>
          <w:spacing w:val="-7"/>
          <w:sz w:val="24"/>
          <w:szCs w:val="24"/>
        </w:rPr>
        <w:t>Mobile</w:t>
      </w:r>
      <w:r w:rsidR="00B677A1" w:rsidRPr="002C44FA">
        <w:rPr>
          <w:rFonts w:asciiTheme="minorHAnsi" w:hAnsiTheme="minorHAnsi"/>
          <w:noProof/>
          <w:spacing w:val="-7"/>
          <w:sz w:val="24"/>
          <w:szCs w:val="24"/>
        </w:rPr>
        <w:t>:</w:t>
      </w:r>
      <w:r w:rsidR="00B677A1" w:rsidRPr="002C44FA">
        <w:rPr>
          <w:rFonts w:asciiTheme="minorHAnsi" w:hAnsiTheme="minorHAnsi"/>
          <w:spacing w:val="-7"/>
          <w:sz w:val="24"/>
          <w:szCs w:val="24"/>
        </w:rPr>
        <w:t xml:space="preserve">  6987260627</w:t>
      </w:r>
    </w:p>
    <w:p w:rsidR="00B677A1" w:rsidRPr="002C44FA" w:rsidRDefault="00B677A1" w:rsidP="00503786">
      <w:pPr>
        <w:pStyle w:val="BodyText"/>
        <w:tabs>
          <w:tab w:val="left" w:pos="1134"/>
          <w:tab w:val="num" w:pos="1800"/>
          <w:tab w:val="left" w:pos="2835"/>
          <w:tab w:val="left" w:pos="3261"/>
        </w:tabs>
        <w:jc w:val="center"/>
        <w:rPr>
          <w:rFonts w:asciiTheme="minorHAnsi" w:hAnsiTheme="minorHAnsi"/>
          <w:spacing w:val="-7"/>
          <w:sz w:val="24"/>
          <w:szCs w:val="24"/>
        </w:rPr>
      </w:pPr>
      <w:r w:rsidRPr="002C44FA">
        <w:rPr>
          <w:rFonts w:asciiTheme="minorHAnsi" w:hAnsiTheme="minorHAnsi"/>
          <w:sz w:val="24"/>
          <w:szCs w:val="24"/>
        </w:rPr>
        <w:t>Email:</w:t>
      </w:r>
      <w:r w:rsidR="007532CF">
        <w:rPr>
          <w:rFonts w:asciiTheme="minorHAnsi" w:hAnsiTheme="minorHAnsi"/>
          <w:sz w:val="24"/>
          <w:szCs w:val="24"/>
        </w:rPr>
        <w:t xml:space="preserve"> </w:t>
      </w:r>
      <w:hyperlink r:id="rId6" w:history="1">
        <w:r w:rsidR="007532CF" w:rsidRPr="00DF2CD4">
          <w:rPr>
            <w:rStyle w:val="Hyperlink"/>
            <w:rFonts w:asciiTheme="minorHAnsi" w:hAnsiTheme="minorHAnsi"/>
            <w:sz w:val="24"/>
            <w:szCs w:val="24"/>
          </w:rPr>
          <w:t>simatosmaria@gmail.com</w:t>
        </w:r>
      </w:hyperlink>
      <w:r w:rsidR="007532CF">
        <w:rPr>
          <w:rFonts w:asciiTheme="minorHAnsi" w:hAnsiTheme="minorHAnsi"/>
          <w:sz w:val="24"/>
          <w:szCs w:val="24"/>
        </w:rPr>
        <w:t xml:space="preserve"> </w:t>
      </w:r>
      <w:r w:rsidR="007532CF" w:rsidRPr="002C44FA">
        <w:rPr>
          <w:rFonts w:asciiTheme="minorHAnsi" w:hAnsiTheme="minorHAnsi"/>
          <w:spacing w:val="-7"/>
          <w:sz w:val="24"/>
          <w:szCs w:val="24"/>
        </w:rPr>
        <w:t xml:space="preserve"> </w:t>
      </w:r>
    </w:p>
    <w:p w:rsidR="007C3AA5" w:rsidRPr="002C44FA" w:rsidRDefault="007C3AA5" w:rsidP="00503786">
      <w:pPr>
        <w:pStyle w:val="BodyText"/>
        <w:jc w:val="center"/>
        <w:rPr>
          <w:rFonts w:asciiTheme="minorHAnsi" w:hAnsiTheme="minorHAnsi"/>
          <w:color w:val="0D4093"/>
          <w:sz w:val="24"/>
          <w:szCs w:val="24"/>
        </w:rPr>
      </w:pPr>
      <w:r w:rsidRPr="002C44FA">
        <w:rPr>
          <w:rFonts w:asciiTheme="minorHAnsi" w:hAnsiTheme="minorHAnsi"/>
          <w:noProof/>
          <w:color w:val="0D4093"/>
          <w:spacing w:val="-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158115</wp:posOffset>
                </wp:positionV>
                <wp:extent cx="53435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E1921E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45pt,12.45pt" to="431.2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:rsidR="007C3AA5" w:rsidRPr="002C44FA" w:rsidRDefault="007C3AA5" w:rsidP="00503786">
      <w:pPr>
        <w:pStyle w:val="BodyText"/>
        <w:jc w:val="center"/>
        <w:rPr>
          <w:rFonts w:asciiTheme="minorHAnsi" w:hAnsiTheme="minorHAnsi"/>
          <w:color w:val="0D4093"/>
          <w:sz w:val="24"/>
          <w:szCs w:val="24"/>
        </w:rPr>
      </w:pPr>
    </w:p>
    <w:p w:rsidR="00B677A1" w:rsidRPr="002C44FA" w:rsidRDefault="00B677A1" w:rsidP="00503786">
      <w:pPr>
        <w:pStyle w:val="BodyText"/>
        <w:jc w:val="center"/>
        <w:rPr>
          <w:rFonts w:asciiTheme="minorHAnsi" w:hAnsiTheme="minorHAnsi"/>
          <w:sz w:val="28"/>
          <w:szCs w:val="28"/>
          <w:u w:val="single"/>
        </w:rPr>
      </w:pPr>
      <w:r w:rsidRPr="002C44FA">
        <w:rPr>
          <w:rFonts w:asciiTheme="minorHAnsi" w:hAnsiTheme="minorHAnsi"/>
          <w:color w:val="0D4093"/>
          <w:sz w:val="28"/>
          <w:szCs w:val="28"/>
          <w:u w:val="single"/>
        </w:rPr>
        <w:t>WORK EXPERIENCE</w:t>
      </w:r>
    </w:p>
    <w:p w:rsidR="007C3AA5" w:rsidRPr="002C44FA" w:rsidRDefault="007C3AA5" w:rsidP="00503786">
      <w:pPr>
        <w:spacing w:after="0" w:line="240" w:lineRule="auto"/>
        <w:rPr>
          <w:rFonts w:eastAsia="Times New Roman"/>
          <w:color w:val="0D4093"/>
          <w:sz w:val="24"/>
          <w:szCs w:val="24"/>
        </w:rPr>
      </w:pPr>
    </w:p>
    <w:p w:rsidR="007C3AA5" w:rsidRPr="002C44FA" w:rsidRDefault="007C3AA5" w:rsidP="00503786">
      <w:pPr>
        <w:spacing w:after="0" w:line="240" w:lineRule="auto"/>
        <w:ind w:left="2880" w:hanging="2880"/>
        <w:rPr>
          <w:rFonts w:eastAsia="Times New Roman"/>
          <w:color w:val="0D4093"/>
          <w:sz w:val="24"/>
          <w:szCs w:val="24"/>
        </w:rPr>
      </w:pPr>
      <w:r w:rsidRPr="000D2FA8">
        <w:rPr>
          <w:rFonts w:eastAsia="Times New Roman"/>
          <w:color w:val="0D4093"/>
          <w:sz w:val="24"/>
          <w:szCs w:val="24"/>
        </w:rPr>
        <w:t>20/11/2017 – Present</w:t>
      </w:r>
      <w:r w:rsidRPr="002C44FA">
        <w:rPr>
          <w:rFonts w:eastAsia="Times New Roman"/>
          <w:color w:val="0D4093"/>
          <w:sz w:val="24"/>
          <w:szCs w:val="24"/>
        </w:rPr>
        <w:tab/>
      </w:r>
      <w:r w:rsidRPr="000D2FA8">
        <w:rPr>
          <w:rFonts w:eastAsia="Times New Roman"/>
          <w:color w:val="0D4093"/>
          <w:sz w:val="24"/>
          <w:szCs w:val="24"/>
        </w:rPr>
        <w:t>Commercial &amp; Project Manager Assistant</w:t>
      </w:r>
      <w:r w:rsidRPr="000D2FA8">
        <w:rPr>
          <w:rFonts w:eastAsia="Times New Roman"/>
          <w:color w:val="0D4093"/>
          <w:sz w:val="24"/>
          <w:szCs w:val="24"/>
        </w:rPr>
        <w:br/>
      </w:r>
      <w:r w:rsidRPr="000D2FA8">
        <w:rPr>
          <w:rFonts w:eastAsia="Times New Roman"/>
          <w:sz w:val="24"/>
          <w:szCs w:val="24"/>
          <w:u w:val="single"/>
        </w:rPr>
        <w:t xml:space="preserve">Reds S.A. - Member of </w:t>
      </w:r>
      <w:proofErr w:type="spellStart"/>
      <w:r w:rsidRPr="000D2FA8">
        <w:rPr>
          <w:rFonts w:eastAsia="Times New Roman"/>
          <w:sz w:val="24"/>
          <w:szCs w:val="24"/>
          <w:u w:val="single"/>
        </w:rPr>
        <w:t>Ellaktor</w:t>
      </w:r>
      <w:proofErr w:type="spellEnd"/>
      <w:r w:rsidRPr="000D2FA8">
        <w:rPr>
          <w:rFonts w:eastAsia="Times New Roman"/>
          <w:sz w:val="24"/>
          <w:szCs w:val="24"/>
          <w:u w:val="single"/>
        </w:rPr>
        <w:t xml:space="preserve"> Group, Athens</w:t>
      </w:r>
      <w:r w:rsidRPr="000D2FA8">
        <w:rPr>
          <w:rFonts w:eastAsia="Times New Roman"/>
          <w:sz w:val="24"/>
          <w:szCs w:val="24"/>
        </w:rPr>
        <w:t xml:space="preserve"> </w:t>
      </w:r>
    </w:p>
    <w:p w:rsidR="007C3AA5" w:rsidRPr="002C44FA" w:rsidRDefault="007C3AA5" w:rsidP="00792E5B">
      <w:pPr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</w:rPr>
      </w:pPr>
      <w:r w:rsidRPr="002C44FA">
        <w:rPr>
          <w:rFonts w:eastAsia="Times New Roman"/>
          <w:color w:val="3F3A38"/>
          <w:sz w:val="24"/>
          <w:szCs w:val="24"/>
          <w:lang w:val="en-GB"/>
        </w:rPr>
        <w:t>Prepare daily reports concerning Smart Park stores’ footfall.</w:t>
      </w:r>
    </w:p>
    <w:p w:rsidR="007C3AA5" w:rsidRPr="002C44FA" w:rsidRDefault="007C3AA5" w:rsidP="00792E5B">
      <w:pPr>
        <w:pStyle w:val="ListParagraph"/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  <w:bookmarkStart w:id="0" w:name="_GoBack"/>
      <w:bookmarkEnd w:id="0"/>
      <w:r w:rsidRPr="002C44FA">
        <w:rPr>
          <w:rFonts w:eastAsia="Times New Roman"/>
          <w:color w:val="3F3A38"/>
          <w:sz w:val="24"/>
          <w:szCs w:val="24"/>
          <w:lang w:val="en-GB"/>
        </w:rPr>
        <w:t>Assist commercial and project management activities to promote and enhance Smart Park market audience.</w:t>
      </w:r>
    </w:p>
    <w:p w:rsidR="007C3AA5" w:rsidRPr="002C44FA" w:rsidRDefault="007C3AA5" w:rsidP="00792E5B">
      <w:pPr>
        <w:pStyle w:val="ListParagraph"/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</w:rPr>
      </w:pPr>
      <w:r w:rsidRPr="002C44FA">
        <w:rPr>
          <w:rFonts w:eastAsia="Times New Roman"/>
          <w:color w:val="3F3A38"/>
          <w:sz w:val="24"/>
          <w:szCs w:val="24"/>
          <w:lang w:val="en-GB"/>
        </w:rPr>
        <w:t>Monitor contracts and insurance policies with park tenants.</w:t>
      </w:r>
    </w:p>
    <w:p w:rsidR="007C3AA5" w:rsidRPr="002C44FA" w:rsidRDefault="007C3AA5" w:rsidP="00792E5B">
      <w:pPr>
        <w:pStyle w:val="ListParagraph"/>
        <w:spacing w:after="0" w:line="240" w:lineRule="auto"/>
        <w:ind w:left="2520" w:firstLine="360"/>
        <w:jc w:val="both"/>
        <w:rPr>
          <w:rFonts w:eastAsia="Times New Roman"/>
          <w:color w:val="3F3A38"/>
          <w:sz w:val="24"/>
          <w:szCs w:val="24"/>
        </w:rPr>
      </w:pPr>
      <w:r w:rsidRPr="002C44FA">
        <w:rPr>
          <w:rFonts w:eastAsia="Times New Roman"/>
          <w:color w:val="3F3A38"/>
          <w:sz w:val="24"/>
          <w:szCs w:val="24"/>
          <w:lang w:val="en-GB"/>
        </w:rPr>
        <w:t>Support accounting department.</w:t>
      </w:r>
    </w:p>
    <w:p w:rsidR="007C3AA5" w:rsidRPr="002C44FA" w:rsidRDefault="007C3AA5" w:rsidP="00503786">
      <w:pPr>
        <w:spacing w:after="0" w:line="240" w:lineRule="auto"/>
        <w:rPr>
          <w:rFonts w:eastAsia="Times New Roman"/>
          <w:color w:val="0D4093"/>
          <w:sz w:val="24"/>
          <w:szCs w:val="24"/>
        </w:rPr>
      </w:pPr>
    </w:p>
    <w:p w:rsidR="007C3AA5" w:rsidRPr="002C44FA" w:rsidRDefault="007C3AA5" w:rsidP="00503786">
      <w:pPr>
        <w:spacing w:after="0" w:line="240" w:lineRule="auto"/>
        <w:rPr>
          <w:rFonts w:eastAsia="Times New Roman"/>
          <w:color w:val="0D4093"/>
          <w:sz w:val="24"/>
          <w:szCs w:val="24"/>
        </w:rPr>
      </w:pPr>
      <w:r w:rsidRPr="000D2FA8">
        <w:rPr>
          <w:rFonts w:eastAsia="Times New Roman"/>
          <w:color w:val="0D4093"/>
          <w:sz w:val="24"/>
          <w:szCs w:val="24"/>
        </w:rPr>
        <w:t>04/01/2016 – 31/10/2017</w:t>
      </w:r>
      <w:r w:rsidR="008B54B2" w:rsidRPr="002C44FA">
        <w:rPr>
          <w:rFonts w:eastAsia="Times New Roman"/>
          <w:color w:val="0D4093"/>
          <w:sz w:val="24"/>
          <w:szCs w:val="24"/>
        </w:rPr>
        <w:tab/>
      </w:r>
      <w:r w:rsidR="008B54B2" w:rsidRPr="000D2FA8">
        <w:rPr>
          <w:rFonts w:eastAsia="Times New Roman"/>
          <w:color w:val="0D4093"/>
          <w:sz w:val="24"/>
          <w:szCs w:val="24"/>
        </w:rPr>
        <w:t>General Manager &amp; Commercial Collaborator</w:t>
      </w:r>
    </w:p>
    <w:p w:rsidR="008B54B2" w:rsidRPr="002C44FA" w:rsidRDefault="008B54B2" w:rsidP="00503786">
      <w:pPr>
        <w:spacing w:after="0" w:line="240" w:lineRule="auto"/>
        <w:ind w:left="2160" w:firstLine="720"/>
        <w:rPr>
          <w:rFonts w:eastAsia="Times New Roman"/>
          <w:sz w:val="24"/>
          <w:szCs w:val="24"/>
          <w:u w:val="single"/>
        </w:rPr>
      </w:pPr>
      <w:r w:rsidRPr="000D2FA8">
        <w:rPr>
          <w:rFonts w:eastAsia="Times New Roman"/>
          <w:sz w:val="24"/>
          <w:szCs w:val="24"/>
          <w:u w:val="single"/>
        </w:rPr>
        <w:t>Athens Metropolitan Expo, Athens</w:t>
      </w:r>
    </w:p>
    <w:p w:rsidR="008B54B2" w:rsidRPr="002C44FA" w:rsidRDefault="008B54B2" w:rsidP="00792E5B">
      <w:pPr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  <w:r w:rsidRPr="000D2FA8">
        <w:rPr>
          <w:rFonts w:eastAsia="Times New Roman"/>
          <w:color w:val="3F3A38"/>
          <w:sz w:val="24"/>
          <w:szCs w:val="24"/>
          <w:lang w:val="en-GB"/>
        </w:rPr>
        <w:t xml:space="preserve">Collaborate with Organizers and provide reports for exhibitions, </w:t>
      </w:r>
      <w:r w:rsidR="00E5494B">
        <w:rPr>
          <w:rFonts w:eastAsia="Times New Roman"/>
          <w:color w:val="3F3A38"/>
          <w:sz w:val="24"/>
          <w:szCs w:val="24"/>
          <w:lang w:val="en-GB"/>
        </w:rPr>
        <w:t>events &amp; conference best practic</w:t>
      </w:r>
      <w:r w:rsidRPr="000D2FA8">
        <w:rPr>
          <w:rFonts w:eastAsia="Times New Roman"/>
          <w:color w:val="3F3A38"/>
          <w:sz w:val="24"/>
          <w:szCs w:val="24"/>
          <w:lang w:val="en-GB"/>
        </w:rPr>
        <w:t>es.</w:t>
      </w:r>
    </w:p>
    <w:p w:rsidR="008B54B2" w:rsidRPr="002C44FA" w:rsidRDefault="008B54B2" w:rsidP="00792E5B">
      <w:pPr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  <w:r w:rsidRPr="000D2FA8">
        <w:rPr>
          <w:rFonts w:eastAsia="Times New Roman"/>
          <w:color w:val="3F3A38"/>
          <w:sz w:val="24"/>
          <w:szCs w:val="24"/>
          <w:lang w:val="en-GB"/>
        </w:rPr>
        <w:t>Provide guidance and assistance to organizers for the successful planning and execution of event/trade show</w:t>
      </w:r>
      <w:r w:rsidRPr="002C44FA">
        <w:rPr>
          <w:rFonts w:eastAsia="Times New Roman"/>
          <w:color w:val="3F3A38"/>
          <w:sz w:val="24"/>
          <w:szCs w:val="24"/>
          <w:lang w:val="en-GB"/>
        </w:rPr>
        <w:t>.</w:t>
      </w:r>
    </w:p>
    <w:p w:rsidR="008B54B2" w:rsidRDefault="004622C4" w:rsidP="00792E5B">
      <w:pPr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  <w:r>
        <w:rPr>
          <w:rFonts w:eastAsia="Times New Roman"/>
          <w:color w:val="3F3A38"/>
          <w:sz w:val="24"/>
          <w:szCs w:val="24"/>
          <w:lang w:val="en-GB"/>
        </w:rPr>
        <w:t>Manage</w:t>
      </w:r>
      <w:r w:rsidR="008B54B2" w:rsidRPr="000D2FA8">
        <w:rPr>
          <w:rFonts w:eastAsia="Times New Roman"/>
          <w:color w:val="3F3A38"/>
          <w:sz w:val="24"/>
          <w:szCs w:val="24"/>
          <w:lang w:val="en-GB"/>
        </w:rPr>
        <w:t xml:space="preserve"> exhibition centre</w:t>
      </w:r>
      <w:r>
        <w:rPr>
          <w:rFonts w:eastAsia="Times New Roman"/>
          <w:color w:val="3F3A38"/>
          <w:sz w:val="24"/>
          <w:szCs w:val="24"/>
          <w:lang w:val="en-GB"/>
        </w:rPr>
        <w:t>’s Social Media site (Facebook) &amp; digital newsletters.</w:t>
      </w:r>
    </w:p>
    <w:p w:rsidR="005A471E" w:rsidRPr="002C44FA" w:rsidRDefault="005A471E" w:rsidP="005A471E">
      <w:pPr>
        <w:pStyle w:val="ListParagraph"/>
        <w:spacing w:after="0" w:line="240" w:lineRule="auto"/>
        <w:ind w:left="2520" w:firstLine="360"/>
        <w:jc w:val="both"/>
        <w:rPr>
          <w:rFonts w:eastAsia="Times New Roman"/>
          <w:color w:val="3F3A38"/>
          <w:sz w:val="24"/>
          <w:szCs w:val="24"/>
        </w:rPr>
      </w:pPr>
      <w:r w:rsidRPr="002C44FA">
        <w:rPr>
          <w:rFonts w:eastAsia="Times New Roman"/>
          <w:color w:val="3F3A38"/>
          <w:sz w:val="24"/>
          <w:szCs w:val="24"/>
        </w:rPr>
        <w:t>Coordinate meetings &amp; appointments</w:t>
      </w:r>
      <w:r>
        <w:rPr>
          <w:rFonts w:eastAsia="Times New Roman"/>
          <w:color w:val="3F3A38"/>
          <w:sz w:val="24"/>
          <w:szCs w:val="24"/>
        </w:rPr>
        <w:t>.</w:t>
      </w:r>
    </w:p>
    <w:p w:rsidR="008B54B2" w:rsidRPr="002C44FA" w:rsidRDefault="008B54B2" w:rsidP="00503786">
      <w:pPr>
        <w:spacing w:after="0" w:line="240" w:lineRule="auto"/>
        <w:ind w:left="2880"/>
        <w:rPr>
          <w:rFonts w:eastAsia="Times New Roman"/>
          <w:color w:val="3F3A38"/>
          <w:sz w:val="24"/>
          <w:szCs w:val="24"/>
          <w:lang w:val="en-GB"/>
        </w:rPr>
      </w:pPr>
    </w:p>
    <w:p w:rsidR="008B54B2" w:rsidRPr="002C44FA" w:rsidRDefault="008B54B2" w:rsidP="00503786">
      <w:pPr>
        <w:spacing w:after="0" w:line="240" w:lineRule="auto"/>
        <w:rPr>
          <w:rFonts w:eastAsia="Times New Roman"/>
          <w:color w:val="0D4093"/>
          <w:sz w:val="24"/>
          <w:szCs w:val="24"/>
        </w:rPr>
      </w:pPr>
      <w:r w:rsidRPr="000D2FA8">
        <w:rPr>
          <w:rFonts w:eastAsia="Times New Roman"/>
          <w:color w:val="0D4093"/>
          <w:sz w:val="24"/>
          <w:szCs w:val="24"/>
        </w:rPr>
        <w:t>01/04/2014 – 01/12/2015</w:t>
      </w:r>
      <w:r w:rsidRPr="002C44FA">
        <w:rPr>
          <w:rFonts w:eastAsia="Times New Roman"/>
          <w:color w:val="0D4093"/>
          <w:sz w:val="24"/>
          <w:szCs w:val="24"/>
        </w:rPr>
        <w:tab/>
      </w:r>
      <w:r w:rsidRPr="000D2FA8">
        <w:rPr>
          <w:rFonts w:eastAsia="Times New Roman"/>
          <w:color w:val="0D4093"/>
          <w:sz w:val="24"/>
          <w:szCs w:val="24"/>
        </w:rPr>
        <w:t>CEO &amp; Marketing Manager</w:t>
      </w:r>
      <w:r w:rsidR="00D41F07">
        <w:rPr>
          <w:rFonts w:eastAsia="Times New Roman"/>
          <w:color w:val="0D4093"/>
          <w:sz w:val="24"/>
          <w:szCs w:val="24"/>
        </w:rPr>
        <w:t xml:space="preserve"> Assistant</w:t>
      </w:r>
    </w:p>
    <w:p w:rsidR="008B54B2" w:rsidRPr="002C44FA" w:rsidRDefault="008B54B2" w:rsidP="00503786">
      <w:pPr>
        <w:spacing w:after="0" w:line="240" w:lineRule="auto"/>
        <w:ind w:left="2160" w:firstLine="720"/>
        <w:rPr>
          <w:rFonts w:eastAsia="Times New Roman"/>
          <w:sz w:val="24"/>
          <w:szCs w:val="24"/>
          <w:u w:val="single"/>
        </w:rPr>
      </w:pPr>
      <w:proofErr w:type="spellStart"/>
      <w:r w:rsidRPr="000D2FA8">
        <w:rPr>
          <w:rFonts w:eastAsia="Times New Roman"/>
          <w:sz w:val="24"/>
          <w:szCs w:val="24"/>
          <w:u w:val="single"/>
        </w:rPr>
        <w:t>Rodos</w:t>
      </w:r>
      <w:proofErr w:type="spellEnd"/>
      <w:r w:rsidRPr="000D2FA8">
        <w:rPr>
          <w:rFonts w:eastAsia="Times New Roman"/>
          <w:sz w:val="24"/>
          <w:szCs w:val="24"/>
          <w:u w:val="single"/>
        </w:rPr>
        <w:t xml:space="preserve"> Palace Luxury Convention Resort, Rhodes</w:t>
      </w:r>
    </w:p>
    <w:p w:rsidR="008B54B2" w:rsidRPr="002C44FA" w:rsidRDefault="008B54B2" w:rsidP="00792E5B">
      <w:pPr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  <w:r w:rsidRPr="000D2FA8">
        <w:rPr>
          <w:rFonts w:eastAsia="Times New Roman"/>
          <w:color w:val="3F3A38"/>
          <w:sz w:val="24"/>
          <w:szCs w:val="24"/>
          <w:lang w:val="en-GB"/>
        </w:rPr>
        <w:t>Organize and host customers for best experience of the hotel infrastructure and events</w:t>
      </w:r>
      <w:r w:rsidRPr="002C44FA">
        <w:rPr>
          <w:rFonts w:eastAsia="Times New Roman"/>
          <w:color w:val="3F3A38"/>
          <w:sz w:val="24"/>
          <w:szCs w:val="24"/>
          <w:lang w:val="en-GB"/>
        </w:rPr>
        <w:t>.</w:t>
      </w:r>
    </w:p>
    <w:p w:rsidR="008B54B2" w:rsidRPr="002C44FA" w:rsidRDefault="008B54B2" w:rsidP="00792E5B">
      <w:pPr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  <w:r w:rsidRPr="000D2FA8">
        <w:rPr>
          <w:rFonts w:eastAsia="Times New Roman"/>
          <w:color w:val="3F3A38"/>
          <w:sz w:val="24"/>
          <w:szCs w:val="24"/>
          <w:lang w:val="en-GB"/>
        </w:rPr>
        <w:t>Assist hotel's promotional activities to attract conferences, weddings, parties.</w:t>
      </w:r>
    </w:p>
    <w:p w:rsidR="008B54B2" w:rsidRPr="002C44FA" w:rsidRDefault="008B54B2" w:rsidP="00792E5B">
      <w:pPr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  <w:r w:rsidRPr="000D2FA8">
        <w:rPr>
          <w:rFonts w:eastAsia="Times New Roman"/>
          <w:color w:val="3F3A38"/>
          <w:sz w:val="24"/>
          <w:szCs w:val="24"/>
          <w:lang w:val="en-GB"/>
        </w:rPr>
        <w:t>Collaborations with travel agents to prepare annual contracts.</w:t>
      </w:r>
    </w:p>
    <w:p w:rsidR="008B54B2" w:rsidRPr="002C44FA" w:rsidRDefault="008B54B2" w:rsidP="00503786">
      <w:pPr>
        <w:spacing w:after="0" w:line="240" w:lineRule="auto"/>
        <w:ind w:left="2880"/>
        <w:rPr>
          <w:rFonts w:eastAsia="Times New Roman"/>
          <w:color w:val="3F3A38"/>
          <w:sz w:val="24"/>
          <w:szCs w:val="24"/>
          <w:lang w:val="en-GB"/>
        </w:rPr>
      </w:pPr>
    </w:p>
    <w:p w:rsidR="008B54B2" w:rsidRPr="002C44FA" w:rsidRDefault="008B54B2" w:rsidP="00503786">
      <w:pPr>
        <w:spacing w:after="0" w:line="240" w:lineRule="auto"/>
        <w:rPr>
          <w:rFonts w:eastAsia="Times New Roman"/>
          <w:sz w:val="24"/>
          <w:szCs w:val="24"/>
          <w:u w:val="single"/>
        </w:rPr>
      </w:pPr>
      <w:r w:rsidRPr="000D2FA8">
        <w:rPr>
          <w:rFonts w:eastAsia="Times New Roman"/>
          <w:color w:val="0D4093"/>
          <w:sz w:val="24"/>
          <w:szCs w:val="24"/>
        </w:rPr>
        <w:t>03/01/2011 – 13/12/2013</w:t>
      </w:r>
      <w:r w:rsidRPr="002C44FA">
        <w:rPr>
          <w:rFonts w:eastAsia="Times New Roman"/>
          <w:color w:val="0D4093"/>
          <w:sz w:val="24"/>
          <w:szCs w:val="24"/>
        </w:rPr>
        <w:tab/>
      </w:r>
      <w:r w:rsidRPr="000D2FA8">
        <w:rPr>
          <w:rFonts w:eastAsia="Times New Roman"/>
          <w:color w:val="0D4093"/>
          <w:sz w:val="24"/>
          <w:szCs w:val="24"/>
        </w:rPr>
        <w:t>Marketing &amp; Public Relations Associate</w:t>
      </w:r>
      <w:r w:rsidRPr="000D2FA8">
        <w:rPr>
          <w:rFonts w:eastAsia="Times New Roman"/>
          <w:color w:val="0D4093"/>
          <w:sz w:val="24"/>
          <w:szCs w:val="24"/>
        </w:rPr>
        <w:br/>
      </w:r>
      <w:r w:rsidRPr="002C44FA">
        <w:rPr>
          <w:color w:val="3E3937"/>
          <w:spacing w:val="-7"/>
          <w:sz w:val="24"/>
          <w:szCs w:val="24"/>
        </w:rPr>
        <w:tab/>
      </w:r>
      <w:r w:rsidRPr="002C44FA">
        <w:rPr>
          <w:color w:val="3E3937"/>
          <w:spacing w:val="-7"/>
          <w:sz w:val="24"/>
          <w:szCs w:val="24"/>
        </w:rPr>
        <w:tab/>
      </w:r>
      <w:r w:rsidRPr="002C44FA">
        <w:rPr>
          <w:color w:val="3E3937"/>
          <w:spacing w:val="-7"/>
          <w:sz w:val="24"/>
          <w:szCs w:val="24"/>
        </w:rPr>
        <w:tab/>
      </w:r>
      <w:r w:rsidRPr="002C44FA">
        <w:rPr>
          <w:color w:val="3E3937"/>
          <w:spacing w:val="-7"/>
          <w:sz w:val="24"/>
          <w:szCs w:val="24"/>
        </w:rPr>
        <w:tab/>
      </w:r>
      <w:r w:rsidRPr="000D2FA8">
        <w:rPr>
          <w:rFonts w:eastAsia="Times New Roman"/>
          <w:sz w:val="24"/>
          <w:szCs w:val="24"/>
          <w:u w:val="single"/>
        </w:rPr>
        <w:t>Friendship Dental Lab, Inc., Baltimore, MD, USA</w:t>
      </w:r>
    </w:p>
    <w:p w:rsidR="008B54B2" w:rsidRPr="002C44FA" w:rsidRDefault="008B54B2" w:rsidP="00792E5B">
      <w:pPr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  <w:r w:rsidRPr="000D2FA8">
        <w:rPr>
          <w:rFonts w:eastAsia="Times New Roman"/>
          <w:color w:val="3F3A38"/>
          <w:sz w:val="24"/>
          <w:szCs w:val="24"/>
          <w:lang w:val="en-GB"/>
        </w:rPr>
        <w:lastRenderedPageBreak/>
        <w:t>Provide assistance for the development and distribution of PR materials (pu</w:t>
      </w:r>
      <w:r w:rsidRPr="002C44FA">
        <w:rPr>
          <w:rFonts w:eastAsia="Times New Roman"/>
          <w:color w:val="3F3A38"/>
          <w:sz w:val="24"/>
          <w:szCs w:val="24"/>
          <w:lang w:val="en-GB"/>
        </w:rPr>
        <w:t xml:space="preserve">blicity brochures, newsletters, </w:t>
      </w:r>
      <w:r w:rsidRPr="000D2FA8">
        <w:rPr>
          <w:rFonts w:eastAsia="Times New Roman"/>
          <w:color w:val="3F3A38"/>
          <w:sz w:val="24"/>
          <w:szCs w:val="24"/>
          <w:lang w:val="en-GB"/>
        </w:rPr>
        <w:t>promotional videos) to target existing and future clientele.</w:t>
      </w:r>
    </w:p>
    <w:p w:rsidR="008B54B2" w:rsidRPr="002C44FA" w:rsidRDefault="008B54B2" w:rsidP="00792E5B">
      <w:pPr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  <w:r w:rsidRPr="000D2FA8">
        <w:rPr>
          <w:rFonts w:eastAsia="Times New Roman"/>
          <w:color w:val="3F3A38"/>
          <w:sz w:val="24"/>
          <w:szCs w:val="24"/>
          <w:lang w:val="en-GB"/>
        </w:rPr>
        <w:t>Manage PR events</w:t>
      </w:r>
      <w:r w:rsidR="00E0399E">
        <w:rPr>
          <w:rFonts w:eastAsia="Times New Roman"/>
          <w:color w:val="3F3A38"/>
          <w:sz w:val="24"/>
          <w:szCs w:val="24"/>
          <w:lang w:val="en-GB"/>
        </w:rPr>
        <w:t>, including but not limited to, presentations and social events</w:t>
      </w:r>
      <w:r w:rsidRPr="000D2FA8">
        <w:rPr>
          <w:rFonts w:eastAsia="Times New Roman"/>
          <w:color w:val="3F3A38"/>
          <w:sz w:val="24"/>
          <w:szCs w:val="24"/>
          <w:lang w:val="en-GB"/>
        </w:rPr>
        <w:t>.</w:t>
      </w:r>
    </w:p>
    <w:p w:rsidR="008B54B2" w:rsidRPr="002C44FA" w:rsidRDefault="008B54B2" w:rsidP="00792E5B">
      <w:pPr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  <w:r w:rsidRPr="000D2FA8">
        <w:rPr>
          <w:rFonts w:eastAsia="Times New Roman"/>
          <w:color w:val="3F3A38"/>
          <w:sz w:val="24"/>
          <w:szCs w:val="24"/>
          <w:lang w:val="en-GB"/>
        </w:rPr>
        <w:t>Strong communication skills and networking</w:t>
      </w:r>
      <w:r w:rsidRPr="002C44FA">
        <w:rPr>
          <w:rFonts w:eastAsia="Times New Roman"/>
          <w:color w:val="3F3A38"/>
          <w:sz w:val="24"/>
          <w:szCs w:val="24"/>
          <w:lang w:val="en-GB"/>
        </w:rPr>
        <w:t xml:space="preserve"> </w:t>
      </w:r>
      <w:r w:rsidRPr="000D2FA8">
        <w:rPr>
          <w:rFonts w:eastAsia="Times New Roman"/>
          <w:color w:val="3F3A38"/>
          <w:sz w:val="24"/>
          <w:szCs w:val="24"/>
          <w:lang w:val="en-GB"/>
        </w:rPr>
        <w:t xml:space="preserve">with </w:t>
      </w:r>
      <w:r w:rsidRPr="002C44FA">
        <w:rPr>
          <w:rFonts w:eastAsia="Times New Roman"/>
          <w:color w:val="3F3A38"/>
          <w:sz w:val="24"/>
          <w:szCs w:val="24"/>
          <w:lang w:val="en-GB"/>
        </w:rPr>
        <w:t xml:space="preserve">clients and </w:t>
      </w:r>
      <w:r w:rsidRPr="000D2FA8">
        <w:rPr>
          <w:rFonts w:eastAsia="Times New Roman"/>
          <w:color w:val="3F3A38"/>
          <w:sz w:val="24"/>
          <w:szCs w:val="24"/>
          <w:lang w:val="en-GB"/>
        </w:rPr>
        <w:t xml:space="preserve">media </w:t>
      </w:r>
      <w:r w:rsidRPr="002C44FA">
        <w:rPr>
          <w:rFonts w:eastAsia="Times New Roman"/>
          <w:color w:val="3F3A38"/>
          <w:sz w:val="24"/>
          <w:szCs w:val="24"/>
          <w:lang w:val="en-GB"/>
        </w:rPr>
        <w:t xml:space="preserve">environments, </w:t>
      </w:r>
      <w:r w:rsidRPr="000D2FA8">
        <w:rPr>
          <w:rFonts w:eastAsia="Times New Roman"/>
          <w:color w:val="3F3A38"/>
          <w:sz w:val="24"/>
          <w:szCs w:val="24"/>
          <w:lang w:val="en-GB"/>
        </w:rPr>
        <w:t xml:space="preserve">by </w:t>
      </w:r>
      <w:r w:rsidRPr="002C44FA">
        <w:rPr>
          <w:rFonts w:eastAsia="Times New Roman"/>
          <w:color w:val="3F3A38"/>
          <w:sz w:val="24"/>
          <w:szCs w:val="24"/>
          <w:lang w:val="en-GB"/>
        </w:rPr>
        <w:t>interpersonal skills.</w:t>
      </w:r>
    </w:p>
    <w:p w:rsidR="008B54B2" w:rsidRPr="002C44FA" w:rsidRDefault="008B54B2" w:rsidP="00503786">
      <w:pPr>
        <w:spacing w:after="0" w:line="240" w:lineRule="auto"/>
        <w:rPr>
          <w:rFonts w:eastAsia="Times New Roman"/>
          <w:color w:val="3F3A38"/>
          <w:sz w:val="24"/>
          <w:szCs w:val="24"/>
          <w:lang w:val="en-GB"/>
        </w:rPr>
      </w:pPr>
    </w:p>
    <w:p w:rsidR="008B54B2" w:rsidRPr="002C44FA" w:rsidRDefault="008B54B2" w:rsidP="00503786">
      <w:pPr>
        <w:spacing w:after="0" w:line="240" w:lineRule="auto"/>
        <w:rPr>
          <w:rFonts w:eastAsia="Times New Roman"/>
          <w:color w:val="0D4093"/>
          <w:sz w:val="24"/>
          <w:szCs w:val="24"/>
        </w:rPr>
      </w:pPr>
      <w:r w:rsidRPr="000D2FA8">
        <w:rPr>
          <w:rFonts w:eastAsia="Times New Roman"/>
          <w:color w:val="0D4093"/>
          <w:sz w:val="24"/>
          <w:szCs w:val="24"/>
        </w:rPr>
        <w:t>01/09/2010 – 20/12/2011</w:t>
      </w:r>
      <w:r w:rsidRPr="002C44FA">
        <w:rPr>
          <w:rFonts w:eastAsia="Times New Roman"/>
          <w:color w:val="0D4093"/>
          <w:sz w:val="24"/>
          <w:szCs w:val="24"/>
        </w:rPr>
        <w:tab/>
      </w:r>
      <w:r w:rsidRPr="000D2FA8">
        <w:rPr>
          <w:rFonts w:eastAsia="Times New Roman"/>
          <w:color w:val="0D4093"/>
          <w:sz w:val="24"/>
          <w:szCs w:val="24"/>
        </w:rPr>
        <w:t>Sales Promoter</w:t>
      </w:r>
    </w:p>
    <w:p w:rsidR="008B54B2" w:rsidRPr="002C44FA" w:rsidRDefault="008B54B2" w:rsidP="00503786">
      <w:pPr>
        <w:spacing w:after="0" w:line="240" w:lineRule="auto"/>
        <w:ind w:left="2160" w:firstLine="720"/>
        <w:rPr>
          <w:rFonts w:eastAsia="Times New Roman"/>
          <w:sz w:val="24"/>
          <w:szCs w:val="24"/>
          <w:u w:val="single"/>
        </w:rPr>
      </w:pPr>
      <w:r w:rsidRPr="000D2FA8">
        <w:rPr>
          <w:rFonts w:eastAsia="Times New Roman"/>
          <w:sz w:val="24"/>
          <w:szCs w:val="24"/>
          <w:u w:val="single"/>
        </w:rPr>
        <w:t>Vodafone, Athens</w:t>
      </w:r>
    </w:p>
    <w:p w:rsidR="008B54B2" w:rsidRPr="002C44FA" w:rsidRDefault="008B54B2" w:rsidP="00E0399E">
      <w:pPr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  <w:r w:rsidRPr="002C44FA">
        <w:rPr>
          <w:rFonts w:eastAsia="Times New Roman"/>
          <w:color w:val="3F3A38"/>
          <w:sz w:val="24"/>
          <w:szCs w:val="24"/>
          <w:lang w:val="en-GB"/>
        </w:rPr>
        <w:t xml:space="preserve">Promotion of tailor made </w:t>
      </w:r>
      <w:r w:rsidRPr="000D2FA8">
        <w:rPr>
          <w:rFonts w:eastAsia="Times New Roman"/>
          <w:color w:val="3F3A38"/>
          <w:sz w:val="24"/>
          <w:szCs w:val="24"/>
          <w:lang w:val="en-GB"/>
        </w:rPr>
        <w:t>products/services</w:t>
      </w:r>
      <w:r w:rsidRPr="002C44FA">
        <w:rPr>
          <w:rFonts w:eastAsia="Times New Roman"/>
          <w:color w:val="3F3A38"/>
          <w:sz w:val="24"/>
          <w:szCs w:val="24"/>
          <w:lang w:val="en-GB"/>
        </w:rPr>
        <w:t>, to different client target groups</w:t>
      </w:r>
      <w:r w:rsidRPr="000D2FA8">
        <w:rPr>
          <w:rFonts w:eastAsia="Times New Roman"/>
          <w:color w:val="3F3A38"/>
          <w:sz w:val="24"/>
          <w:szCs w:val="24"/>
          <w:lang w:val="en-GB"/>
        </w:rPr>
        <w:t>.</w:t>
      </w:r>
    </w:p>
    <w:p w:rsidR="008B54B2" w:rsidRPr="002C44FA" w:rsidRDefault="008B54B2" w:rsidP="00E0399E">
      <w:pPr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</w:p>
    <w:p w:rsidR="00EF7373" w:rsidRPr="002C44FA" w:rsidRDefault="008B54B2" w:rsidP="00EB09A7">
      <w:pPr>
        <w:spacing w:line="240" w:lineRule="auto"/>
        <w:ind w:left="2880" w:hanging="2880"/>
        <w:rPr>
          <w:rFonts w:eastAsia="Times New Roman"/>
          <w:color w:val="0D4093"/>
          <w:sz w:val="24"/>
          <w:szCs w:val="24"/>
        </w:rPr>
      </w:pPr>
      <w:r w:rsidRPr="000D2FA8">
        <w:rPr>
          <w:rFonts w:eastAsia="Times New Roman"/>
          <w:color w:val="0D4093"/>
          <w:sz w:val="24"/>
          <w:szCs w:val="24"/>
        </w:rPr>
        <w:t>01/09/2008 – 20/12/2010</w:t>
      </w:r>
      <w:r w:rsidRPr="002C44FA">
        <w:rPr>
          <w:rFonts w:eastAsia="Times New Roman"/>
          <w:color w:val="0D4093"/>
          <w:sz w:val="24"/>
          <w:szCs w:val="24"/>
        </w:rPr>
        <w:tab/>
      </w:r>
      <w:r w:rsidRPr="000D2FA8">
        <w:rPr>
          <w:rFonts w:eastAsia="Times New Roman"/>
          <w:color w:val="0D4093"/>
          <w:sz w:val="24"/>
          <w:szCs w:val="24"/>
        </w:rPr>
        <w:t xml:space="preserve">Assistant to After Sales &amp; Technical Director of </w:t>
      </w:r>
      <w:r w:rsidR="00EB09A7" w:rsidRPr="002C44FA">
        <w:rPr>
          <w:rFonts w:eastAsia="Times New Roman"/>
          <w:color w:val="0D4093"/>
          <w:sz w:val="24"/>
          <w:szCs w:val="24"/>
        </w:rPr>
        <w:t>Public Sector</w:t>
      </w:r>
    </w:p>
    <w:p w:rsidR="00EF7373" w:rsidRPr="002C44FA" w:rsidRDefault="00EF7373" w:rsidP="00503786">
      <w:pPr>
        <w:spacing w:line="240" w:lineRule="auto"/>
        <w:ind w:left="2880"/>
        <w:rPr>
          <w:rFonts w:eastAsia="Times New Roman"/>
          <w:sz w:val="24"/>
          <w:szCs w:val="24"/>
          <w:u w:val="single"/>
        </w:rPr>
      </w:pPr>
      <w:proofErr w:type="spellStart"/>
      <w:r w:rsidRPr="000D2FA8">
        <w:rPr>
          <w:rFonts w:eastAsia="Times New Roman"/>
          <w:sz w:val="24"/>
          <w:szCs w:val="24"/>
          <w:u w:val="single"/>
        </w:rPr>
        <w:t>AutoOne</w:t>
      </w:r>
      <w:proofErr w:type="spellEnd"/>
      <w:r w:rsidRPr="000D2FA8">
        <w:rPr>
          <w:rFonts w:eastAsia="Times New Roman"/>
          <w:sz w:val="24"/>
          <w:szCs w:val="24"/>
          <w:u w:val="single"/>
        </w:rPr>
        <w:t xml:space="preserve"> </w:t>
      </w:r>
      <w:proofErr w:type="spellStart"/>
      <w:r w:rsidRPr="000D2FA8">
        <w:rPr>
          <w:rFonts w:eastAsia="Times New Roman"/>
          <w:sz w:val="24"/>
          <w:szCs w:val="24"/>
          <w:u w:val="single"/>
        </w:rPr>
        <w:t>Syngelidis</w:t>
      </w:r>
      <w:proofErr w:type="spellEnd"/>
      <w:r w:rsidRPr="000D2FA8">
        <w:rPr>
          <w:rFonts w:eastAsia="Times New Roman"/>
          <w:sz w:val="24"/>
          <w:szCs w:val="24"/>
          <w:u w:val="single"/>
        </w:rPr>
        <w:t xml:space="preserve"> Group of Companies, Athens</w:t>
      </w:r>
    </w:p>
    <w:p w:rsidR="00EF7373" w:rsidRPr="002C44FA" w:rsidRDefault="00EF7373" w:rsidP="00E0399E">
      <w:pPr>
        <w:spacing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  <w:r w:rsidRPr="000D2FA8">
        <w:rPr>
          <w:rFonts w:eastAsia="Times New Roman"/>
          <w:color w:val="3F3A38"/>
          <w:sz w:val="24"/>
          <w:szCs w:val="24"/>
          <w:lang w:val="en-GB"/>
        </w:rPr>
        <w:t>Gather and prepare documents for public procurement tenders’ submission.</w:t>
      </w:r>
    </w:p>
    <w:p w:rsidR="008B54B2" w:rsidRPr="002C44FA" w:rsidRDefault="00EF7373" w:rsidP="00E0399E">
      <w:pPr>
        <w:spacing w:after="0" w:line="240" w:lineRule="auto"/>
        <w:ind w:left="2880"/>
        <w:jc w:val="both"/>
        <w:rPr>
          <w:rFonts w:eastAsia="Times New Roman"/>
          <w:color w:val="3F3A38"/>
          <w:sz w:val="24"/>
          <w:szCs w:val="24"/>
          <w:lang w:val="en-GB"/>
        </w:rPr>
      </w:pPr>
      <w:r w:rsidRPr="002C44FA">
        <w:rPr>
          <w:rFonts w:eastAsia="Times New Roman"/>
          <w:color w:val="3F3A38"/>
          <w:sz w:val="24"/>
          <w:szCs w:val="24"/>
          <w:lang w:val="en-GB"/>
        </w:rPr>
        <w:t>Cooperation with Legal depart</w:t>
      </w:r>
      <w:r w:rsidR="00E0399E">
        <w:rPr>
          <w:rFonts w:eastAsia="Times New Roman"/>
          <w:color w:val="3F3A38"/>
          <w:sz w:val="24"/>
          <w:szCs w:val="24"/>
          <w:lang w:val="en-GB"/>
        </w:rPr>
        <w:t>ment</w:t>
      </w:r>
      <w:r w:rsidRPr="002C44FA">
        <w:rPr>
          <w:rFonts w:eastAsia="Times New Roman"/>
          <w:color w:val="3F3A38"/>
          <w:sz w:val="24"/>
          <w:szCs w:val="24"/>
          <w:lang w:val="en-GB"/>
        </w:rPr>
        <w:t>, for tenders, background checks and case-by-case studies.</w:t>
      </w:r>
    </w:p>
    <w:p w:rsidR="00EF7373" w:rsidRPr="002C44FA" w:rsidRDefault="00EF7373" w:rsidP="00E0399E">
      <w:pPr>
        <w:pStyle w:val="BodyText"/>
        <w:spacing w:before="6"/>
        <w:jc w:val="both"/>
        <w:rPr>
          <w:rFonts w:asciiTheme="minorHAnsi" w:hAnsiTheme="minorHAnsi"/>
          <w:color w:val="0D4093"/>
          <w:sz w:val="24"/>
          <w:szCs w:val="24"/>
        </w:rPr>
      </w:pPr>
    </w:p>
    <w:p w:rsidR="00EF7373" w:rsidRPr="002C44FA" w:rsidRDefault="00EF7373" w:rsidP="00503786">
      <w:pPr>
        <w:pStyle w:val="BodyText"/>
        <w:spacing w:before="6"/>
        <w:rPr>
          <w:rFonts w:asciiTheme="minorHAnsi" w:hAnsiTheme="minorHAnsi"/>
          <w:color w:val="0D4093"/>
          <w:sz w:val="24"/>
          <w:szCs w:val="24"/>
        </w:rPr>
      </w:pPr>
      <w:r w:rsidRPr="002C44FA">
        <w:rPr>
          <w:rFonts w:asciiTheme="minorHAnsi" w:hAnsiTheme="minorHAnsi"/>
          <w:noProof/>
          <w:color w:val="0D4093"/>
          <w:spacing w:val="-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100D6C" wp14:editId="68DFB51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435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BA1634"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420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:rsidR="00EF7373" w:rsidRPr="002C44FA" w:rsidRDefault="00EF7373" w:rsidP="00503786">
      <w:pPr>
        <w:pStyle w:val="BodyText"/>
        <w:spacing w:before="6"/>
        <w:jc w:val="center"/>
        <w:rPr>
          <w:rFonts w:asciiTheme="minorHAnsi" w:hAnsiTheme="minorHAnsi"/>
          <w:color w:val="0D4093"/>
          <w:sz w:val="24"/>
          <w:szCs w:val="24"/>
          <w:u w:val="single"/>
        </w:rPr>
      </w:pPr>
      <w:r w:rsidRPr="002C44FA">
        <w:rPr>
          <w:rFonts w:asciiTheme="minorHAnsi" w:hAnsiTheme="minorHAnsi"/>
          <w:color w:val="0D4093"/>
          <w:sz w:val="28"/>
          <w:szCs w:val="28"/>
          <w:u w:val="single"/>
        </w:rPr>
        <w:t>ED</w:t>
      </w:r>
      <w:r w:rsidRPr="002C44FA">
        <w:rPr>
          <w:rFonts w:asciiTheme="minorHAnsi" w:hAnsiTheme="minorHAnsi"/>
          <w:color w:val="0D4093"/>
          <w:sz w:val="28"/>
          <w:szCs w:val="24"/>
          <w:u w:val="single"/>
        </w:rPr>
        <w:t>UCATION</w:t>
      </w:r>
    </w:p>
    <w:p w:rsidR="00503786" w:rsidRPr="002C44FA" w:rsidRDefault="00503786" w:rsidP="00503786">
      <w:pPr>
        <w:pStyle w:val="BodyText"/>
        <w:spacing w:before="6"/>
        <w:rPr>
          <w:rFonts w:asciiTheme="minorHAnsi" w:hAnsiTheme="minorHAnsi"/>
          <w:color w:val="0D4093"/>
          <w:sz w:val="24"/>
          <w:szCs w:val="24"/>
          <w:u w:val="single"/>
        </w:rPr>
      </w:pPr>
    </w:p>
    <w:p w:rsidR="00503786" w:rsidRPr="002C44FA" w:rsidRDefault="00503786" w:rsidP="00503786">
      <w:pPr>
        <w:tabs>
          <w:tab w:val="left" w:pos="2645"/>
        </w:tabs>
        <w:spacing w:before="93" w:line="240" w:lineRule="auto"/>
        <w:rPr>
          <w:sz w:val="24"/>
          <w:szCs w:val="24"/>
        </w:rPr>
      </w:pPr>
      <w:r w:rsidRPr="002C44FA">
        <w:rPr>
          <w:color w:val="0D4093"/>
          <w:spacing w:val="-7"/>
          <w:position w:val="1"/>
          <w:sz w:val="24"/>
          <w:szCs w:val="24"/>
        </w:rPr>
        <w:t xml:space="preserve">01/01/2005 – 30/06/2007   </w:t>
      </w:r>
      <w:r w:rsidRPr="002C44FA">
        <w:rPr>
          <w:color w:val="0D4093"/>
          <w:spacing w:val="-7"/>
          <w:position w:val="1"/>
          <w:sz w:val="24"/>
          <w:szCs w:val="24"/>
        </w:rPr>
        <w:tab/>
      </w:r>
      <w:r w:rsidR="00EB09A7" w:rsidRPr="002C44FA">
        <w:rPr>
          <w:color w:val="0D4093"/>
          <w:spacing w:val="-7"/>
          <w:position w:val="1"/>
          <w:sz w:val="24"/>
          <w:szCs w:val="24"/>
        </w:rPr>
        <w:tab/>
      </w:r>
      <w:r w:rsidRPr="002C44FA">
        <w:rPr>
          <w:color w:val="0D4093"/>
          <w:spacing w:val="-6"/>
          <w:sz w:val="24"/>
          <w:szCs w:val="24"/>
        </w:rPr>
        <w:t xml:space="preserve">Master </w:t>
      </w:r>
      <w:r w:rsidRPr="002C44FA">
        <w:rPr>
          <w:color w:val="0D4093"/>
          <w:spacing w:val="-4"/>
          <w:sz w:val="24"/>
          <w:szCs w:val="24"/>
        </w:rPr>
        <w:t xml:space="preserve">in </w:t>
      </w:r>
      <w:r w:rsidRPr="002C44FA">
        <w:rPr>
          <w:color w:val="0D4093"/>
          <w:spacing w:val="-6"/>
          <w:sz w:val="24"/>
          <w:szCs w:val="24"/>
        </w:rPr>
        <w:t>Business Administration</w:t>
      </w:r>
      <w:r w:rsidRPr="002C44FA">
        <w:rPr>
          <w:color w:val="0D4093"/>
          <w:spacing w:val="-30"/>
          <w:sz w:val="24"/>
          <w:szCs w:val="24"/>
        </w:rPr>
        <w:t xml:space="preserve"> </w:t>
      </w:r>
      <w:r w:rsidRPr="002C44FA">
        <w:rPr>
          <w:color w:val="0D4093"/>
          <w:spacing w:val="-6"/>
          <w:sz w:val="24"/>
          <w:szCs w:val="24"/>
        </w:rPr>
        <w:t>(M.B.A.)</w:t>
      </w:r>
    </w:p>
    <w:p w:rsidR="00503786" w:rsidRPr="002C44FA" w:rsidRDefault="00503786" w:rsidP="00503786">
      <w:pPr>
        <w:tabs>
          <w:tab w:val="left" w:pos="2645"/>
        </w:tabs>
        <w:spacing w:before="93" w:line="240" w:lineRule="auto"/>
        <w:rPr>
          <w:color w:val="3E3937"/>
          <w:spacing w:val="-6"/>
          <w:sz w:val="24"/>
          <w:szCs w:val="24"/>
          <w:u w:val="single"/>
        </w:rPr>
      </w:pPr>
      <w:r w:rsidRPr="002C44FA">
        <w:rPr>
          <w:sz w:val="24"/>
          <w:szCs w:val="24"/>
        </w:rPr>
        <w:tab/>
      </w:r>
      <w:r w:rsidR="00EB09A7" w:rsidRPr="002C44FA">
        <w:rPr>
          <w:sz w:val="24"/>
          <w:szCs w:val="24"/>
        </w:rPr>
        <w:tab/>
      </w:r>
      <w:r w:rsidRPr="002C44FA">
        <w:rPr>
          <w:color w:val="3E3937"/>
          <w:spacing w:val="-6"/>
          <w:sz w:val="24"/>
          <w:szCs w:val="24"/>
          <w:u w:val="single"/>
        </w:rPr>
        <w:t>University of Birmingham, Birmingham (U.K.)</w:t>
      </w:r>
    </w:p>
    <w:p w:rsidR="00EB09A7" w:rsidRPr="002C44FA" w:rsidRDefault="00EB09A7" w:rsidP="00EB09A7">
      <w:pPr>
        <w:spacing w:after="0" w:line="240" w:lineRule="auto"/>
        <w:ind w:left="2880"/>
        <w:rPr>
          <w:rFonts w:eastAsia="Times New Roman"/>
          <w:color w:val="3F3A38"/>
          <w:sz w:val="24"/>
          <w:szCs w:val="24"/>
          <w:lang w:val="en-GB"/>
        </w:rPr>
      </w:pPr>
      <w:r w:rsidRPr="002C44FA">
        <w:rPr>
          <w:rFonts w:eastAsia="Times New Roman"/>
          <w:color w:val="3F3A38"/>
          <w:sz w:val="24"/>
          <w:szCs w:val="24"/>
          <w:lang w:val="en-GB"/>
        </w:rPr>
        <w:t>An indicative list of topics processed via my MBA Degree are the following:</w:t>
      </w:r>
    </w:p>
    <w:p w:rsidR="00EB09A7" w:rsidRPr="002C44FA" w:rsidRDefault="00EB09A7" w:rsidP="00EB09A7">
      <w:pPr>
        <w:pStyle w:val="ECVOrganisationDetails"/>
        <w:numPr>
          <w:ilvl w:val="0"/>
          <w:numId w:val="3"/>
        </w:numPr>
        <w:spacing w:line="240" w:lineRule="atLeast"/>
        <w:jc w:val="both"/>
        <w:rPr>
          <w:rFonts w:asciiTheme="minorHAnsi" w:hAnsiTheme="minorHAnsi" w:cs="Arial"/>
          <w:sz w:val="24"/>
          <w:szCs w:val="24"/>
        </w:rPr>
      </w:pPr>
      <w:r w:rsidRPr="002C44FA">
        <w:rPr>
          <w:rFonts w:asciiTheme="minorHAnsi" w:hAnsiTheme="minorHAnsi" w:cs="Arial"/>
          <w:sz w:val="24"/>
          <w:szCs w:val="24"/>
        </w:rPr>
        <w:t xml:space="preserve">Business Communications, Public Relations, Reputation, Crisis Management, </w:t>
      </w:r>
      <w:r w:rsidR="00734A2F" w:rsidRPr="002C44FA">
        <w:rPr>
          <w:rFonts w:asciiTheme="minorHAnsi" w:hAnsiTheme="minorHAnsi" w:cs="Arial"/>
          <w:sz w:val="24"/>
          <w:szCs w:val="24"/>
        </w:rPr>
        <w:t>Strategic Analysis of Business.</w:t>
      </w:r>
    </w:p>
    <w:p w:rsidR="00EB09A7" w:rsidRPr="002C44FA" w:rsidRDefault="00EB09A7" w:rsidP="00EB09A7">
      <w:pPr>
        <w:pStyle w:val="ECVOrganisationDetails"/>
        <w:numPr>
          <w:ilvl w:val="0"/>
          <w:numId w:val="3"/>
        </w:numPr>
        <w:spacing w:line="240" w:lineRule="atLeast"/>
        <w:jc w:val="both"/>
        <w:rPr>
          <w:rFonts w:asciiTheme="minorHAnsi" w:hAnsiTheme="minorHAnsi" w:cs="Arial"/>
          <w:sz w:val="24"/>
          <w:szCs w:val="24"/>
        </w:rPr>
      </w:pPr>
      <w:r w:rsidRPr="002C44FA">
        <w:rPr>
          <w:rFonts w:asciiTheme="minorHAnsi" w:hAnsiTheme="minorHAnsi" w:cs="Arial"/>
          <w:sz w:val="24"/>
          <w:szCs w:val="24"/>
        </w:rPr>
        <w:t>Marketing Concepts and Practice. Finance for Managers, International Business Experience</w:t>
      </w:r>
      <w:r w:rsidRPr="002C44FA">
        <w:rPr>
          <w:rFonts w:asciiTheme="minorHAnsi" w:hAnsiTheme="minorHAnsi" w:cs="Arial"/>
          <w:color w:val="3E3937"/>
          <w:sz w:val="24"/>
          <w:szCs w:val="24"/>
        </w:rPr>
        <w:t>.</w:t>
      </w:r>
    </w:p>
    <w:p w:rsidR="005C76A9" w:rsidRDefault="005C76A9" w:rsidP="00503786">
      <w:pPr>
        <w:tabs>
          <w:tab w:val="left" w:pos="2645"/>
        </w:tabs>
        <w:spacing w:before="93" w:line="240" w:lineRule="auto"/>
        <w:rPr>
          <w:color w:val="0D4093"/>
          <w:spacing w:val="-7"/>
          <w:position w:val="1"/>
          <w:sz w:val="24"/>
          <w:szCs w:val="24"/>
        </w:rPr>
      </w:pPr>
    </w:p>
    <w:p w:rsidR="00EB09A7" w:rsidRPr="002C44FA" w:rsidRDefault="00EB09A7" w:rsidP="00503786">
      <w:pPr>
        <w:tabs>
          <w:tab w:val="left" w:pos="2645"/>
        </w:tabs>
        <w:spacing w:before="93" w:line="240" w:lineRule="auto"/>
        <w:rPr>
          <w:color w:val="0D4093"/>
          <w:spacing w:val="-7"/>
          <w:sz w:val="24"/>
          <w:szCs w:val="24"/>
        </w:rPr>
      </w:pPr>
      <w:r w:rsidRPr="002C44FA">
        <w:rPr>
          <w:color w:val="0D4093"/>
          <w:spacing w:val="-7"/>
          <w:position w:val="1"/>
          <w:sz w:val="24"/>
          <w:szCs w:val="24"/>
        </w:rPr>
        <w:t>02/09/2000 – 26/06/2004</w:t>
      </w:r>
      <w:r w:rsidRPr="002C44FA">
        <w:rPr>
          <w:color w:val="0D4093"/>
          <w:spacing w:val="-7"/>
          <w:position w:val="1"/>
          <w:sz w:val="24"/>
          <w:szCs w:val="24"/>
        </w:rPr>
        <w:tab/>
      </w:r>
      <w:r w:rsidRPr="002C44FA">
        <w:rPr>
          <w:color w:val="0D4093"/>
          <w:spacing w:val="-7"/>
          <w:position w:val="1"/>
          <w:sz w:val="24"/>
          <w:szCs w:val="24"/>
        </w:rPr>
        <w:tab/>
      </w:r>
      <w:r w:rsidRPr="002C44FA">
        <w:rPr>
          <w:color w:val="0D4093"/>
          <w:spacing w:val="-6"/>
          <w:sz w:val="24"/>
          <w:szCs w:val="24"/>
        </w:rPr>
        <w:t xml:space="preserve">Bachelor </w:t>
      </w:r>
      <w:r w:rsidRPr="002C44FA">
        <w:rPr>
          <w:color w:val="0D4093"/>
          <w:spacing w:val="-4"/>
          <w:sz w:val="24"/>
          <w:szCs w:val="24"/>
        </w:rPr>
        <w:t xml:space="preserve">of </w:t>
      </w:r>
      <w:r w:rsidRPr="002C44FA">
        <w:rPr>
          <w:color w:val="0D4093"/>
          <w:spacing w:val="-6"/>
          <w:sz w:val="24"/>
          <w:szCs w:val="24"/>
        </w:rPr>
        <w:t>Marketing</w:t>
      </w:r>
      <w:r w:rsidRPr="002C44FA">
        <w:rPr>
          <w:color w:val="0D4093"/>
          <w:spacing w:val="-26"/>
          <w:sz w:val="24"/>
          <w:szCs w:val="24"/>
        </w:rPr>
        <w:t xml:space="preserve"> </w:t>
      </w:r>
      <w:r w:rsidRPr="002C44FA">
        <w:rPr>
          <w:color w:val="0D4093"/>
          <w:spacing w:val="-7"/>
          <w:sz w:val="24"/>
          <w:szCs w:val="24"/>
        </w:rPr>
        <w:t>Management</w:t>
      </w:r>
    </w:p>
    <w:p w:rsidR="00F210D3" w:rsidRPr="002C44FA" w:rsidRDefault="00F210D3" w:rsidP="00F210D3">
      <w:pPr>
        <w:tabs>
          <w:tab w:val="left" w:pos="2645"/>
        </w:tabs>
        <w:spacing w:before="93" w:line="240" w:lineRule="auto"/>
        <w:rPr>
          <w:color w:val="3E3937"/>
          <w:spacing w:val="-6"/>
          <w:sz w:val="24"/>
          <w:szCs w:val="24"/>
          <w:u w:val="single"/>
        </w:rPr>
      </w:pPr>
      <w:r w:rsidRPr="002C44FA">
        <w:rPr>
          <w:color w:val="0D4093"/>
          <w:spacing w:val="-7"/>
          <w:sz w:val="24"/>
          <w:szCs w:val="24"/>
        </w:rPr>
        <w:tab/>
      </w:r>
      <w:r w:rsidRPr="002C44FA">
        <w:rPr>
          <w:color w:val="0D4093"/>
          <w:spacing w:val="-7"/>
          <w:sz w:val="24"/>
          <w:szCs w:val="24"/>
        </w:rPr>
        <w:tab/>
      </w:r>
      <w:r w:rsidRPr="002C44FA">
        <w:rPr>
          <w:color w:val="3E3937"/>
          <w:spacing w:val="-6"/>
          <w:sz w:val="24"/>
          <w:szCs w:val="24"/>
          <w:u w:val="single"/>
        </w:rPr>
        <w:t>The American College of Greece (</w:t>
      </w:r>
      <w:proofErr w:type="spellStart"/>
      <w:r w:rsidRPr="002C44FA">
        <w:rPr>
          <w:color w:val="3E3937"/>
          <w:spacing w:val="-6"/>
          <w:sz w:val="24"/>
          <w:szCs w:val="24"/>
          <w:u w:val="single"/>
        </w:rPr>
        <w:t>Deree</w:t>
      </w:r>
      <w:proofErr w:type="spellEnd"/>
      <w:r w:rsidRPr="002C44FA">
        <w:rPr>
          <w:color w:val="3E3937"/>
          <w:spacing w:val="-6"/>
          <w:sz w:val="24"/>
          <w:szCs w:val="24"/>
          <w:u w:val="single"/>
        </w:rPr>
        <w:t>), Athens (Greece)</w:t>
      </w:r>
    </w:p>
    <w:p w:rsidR="00EB09A7" w:rsidRPr="002C44FA" w:rsidRDefault="00EB09A7" w:rsidP="001958C7">
      <w:pPr>
        <w:tabs>
          <w:tab w:val="left" w:pos="2645"/>
        </w:tabs>
        <w:spacing w:before="93" w:line="240" w:lineRule="auto"/>
        <w:ind w:left="2880"/>
        <w:rPr>
          <w:rFonts w:eastAsia="Times New Roman"/>
          <w:color w:val="3F3A38"/>
          <w:sz w:val="24"/>
          <w:szCs w:val="24"/>
          <w:lang w:val="en-GB"/>
        </w:rPr>
      </w:pPr>
      <w:r w:rsidRPr="002C44FA">
        <w:rPr>
          <w:rFonts w:eastAsia="Times New Roman"/>
          <w:color w:val="3F3A38"/>
          <w:sz w:val="24"/>
          <w:szCs w:val="24"/>
          <w:lang w:val="en-GB"/>
        </w:rPr>
        <w:t xml:space="preserve">An indicative list of topics processed via my </w:t>
      </w:r>
      <w:r w:rsidR="002C44FA">
        <w:rPr>
          <w:rFonts w:eastAsia="Times New Roman"/>
          <w:color w:val="3F3A38"/>
          <w:sz w:val="24"/>
          <w:szCs w:val="24"/>
          <w:lang w:val="en-GB"/>
        </w:rPr>
        <w:t xml:space="preserve">Bachelor </w:t>
      </w:r>
      <w:r w:rsidRPr="002C44FA">
        <w:rPr>
          <w:rFonts w:eastAsia="Times New Roman"/>
          <w:color w:val="3F3A38"/>
          <w:sz w:val="24"/>
          <w:szCs w:val="24"/>
          <w:lang w:val="en-GB"/>
        </w:rPr>
        <w:t>Degree are the following:</w:t>
      </w:r>
    </w:p>
    <w:p w:rsidR="00734A2F" w:rsidRPr="002C44FA" w:rsidRDefault="00734A2F" w:rsidP="00734A2F">
      <w:pPr>
        <w:pStyle w:val="ECVOrganisationDetails"/>
        <w:numPr>
          <w:ilvl w:val="0"/>
          <w:numId w:val="3"/>
        </w:numPr>
        <w:spacing w:line="240" w:lineRule="atLeast"/>
        <w:jc w:val="both"/>
        <w:rPr>
          <w:rFonts w:asciiTheme="minorHAnsi" w:hAnsiTheme="minorHAnsi" w:cs="Arial"/>
          <w:sz w:val="24"/>
          <w:szCs w:val="24"/>
        </w:rPr>
      </w:pPr>
      <w:r w:rsidRPr="002C44FA">
        <w:rPr>
          <w:rFonts w:asciiTheme="minorHAnsi" w:hAnsiTheme="minorHAnsi" w:cs="Arial"/>
          <w:sz w:val="24"/>
          <w:szCs w:val="24"/>
        </w:rPr>
        <w:t>Sales Management, Business Marketing, International Marketing, Marketing of Services, Sales Promotion Management, Accounting, Economics.</w:t>
      </w:r>
    </w:p>
    <w:p w:rsidR="00734A2F" w:rsidRPr="002C44FA" w:rsidRDefault="00734A2F" w:rsidP="00734A2F">
      <w:pPr>
        <w:pStyle w:val="ECVOrganisationDetails"/>
        <w:numPr>
          <w:ilvl w:val="0"/>
          <w:numId w:val="3"/>
        </w:numPr>
        <w:spacing w:line="240" w:lineRule="atLeast"/>
        <w:jc w:val="both"/>
        <w:rPr>
          <w:rFonts w:asciiTheme="minorHAnsi" w:hAnsiTheme="minorHAnsi" w:cs="Arial"/>
          <w:sz w:val="24"/>
          <w:szCs w:val="24"/>
        </w:rPr>
      </w:pPr>
      <w:r w:rsidRPr="002C44FA">
        <w:rPr>
          <w:rFonts w:asciiTheme="minorHAnsi" w:hAnsiTheme="minorHAnsi" w:cs="Arial"/>
          <w:sz w:val="24"/>
          <w:szCs w:val="24"/>
        </w:rPr>
        <w:lastRenderedPageBreak/>
        <w:t>Public Relations Advertising Campaigns and Media Planning, Internet Marketing, Direct Marketing, Consumer Behaviour.</w:t>
      </w:r>
    </w:p>
    <w:p w:rsidR="005C76A9" w:rsidRDefault="005C76A9" w:rsidP="00503786">
      <w:pPr>
        <w:tabs>
          <w:tab w:val="left" w:pos="2645"/>
        </w:tabs>
        <w:spacing w:before="93" w:line="240" w:lineRule="auto"/>
        <w:rPr>
          <w:color w:val="0D4093"/>
          <w:spacing w:val="-7"/>
          <w:position w:val="1"/>
          <w:sz w:val="24"/>
          <w:szCs w:val="24"/>
        </w:rPr>
      </w:pPr>
    </w:p>
    <w:p w:rsidR="00EB09A7" w:rsidRPr="002C44FA" w:rsidRDefault="00F210D3" w:rsidP="00503786">
      <w:pPr>
        <w:tabs>
          <w:tab w:val="left" w:pos="2645"/>
        </w:tabs>
        <w:spacing w:before="93" w:line="240" w:lineRule="auto"/>
        <w:rPr>
          <w:color w:val="0D4093"/>
          <w:spacing w:val="-4"/>
          <w:sz w:val="24"/>
          <w:szCs w:val="24"/>
        </w:rPr>
      </w:pPr>
      <w:r w:rsidRPr="002C44FA">
        <w:rPr>
          <w:color w:val="0D4093"/>
          <w:spacing w:val="-7"/>
          <w:position w:val="1"/>
          <w:sz w:val="24"/>
          <w:szCs w:val="24"/>
        </w:rPr>
        <w:t>02/10/2000 – 04/06/2004</w:t>
      </w:r>
      <w:r w:rsidRPr="002C44FA">
        <w:rPr>
          <w:color w:val="0D4093"/>
          <w:spacing w:val="-7"/>
          <w:position w:val="1"/>
          <w:sz w:val="24"/>
          <w:szCs w:val="24"/>
        </w:rPr>
        <w:tab/>
      </w:r>
      <w:r w:rsidRPr="002C44FA">
        <w:rPr>
          <w:color w:val="0D4093"/>
          <w:spacing w:val="-7"/>
          <w:position w:val="1"/>
          <w:sz w:val="24"/>
          <w:szCs w:val="24"/>
        </w:rPr>
        <w:tab/>
      </w:r>
      <w:r w:rsidRPr="002C44FA">
        <w:rPr>
          <w:color w:val="0D4093"/>
          <w:spacing w:val="-6"/>
          <w:sz w:val="24"/>
          <w:szCs w:val="24"/>
        </w:rPr>
        <w:t xml:space="preserve">Bachelor </w:t>
      </w:r>
      <w:r w:rsidRPr="002C44FA">
        <w:rPr>
          <w:color w:val="0D4093"/>
          <w:spacing w:val="-4"/>
          <w:sz w:val="24"/>
          <w:szCs w:val="24"/>
        </w:rPr>
        <w:t>of Social Theology and the Study of Religion</w:t>
      </w:r>
    </w:p>
    <w:p w:rsidR="00F210D3" w:rsidRPr="002C44FA" w:rsidRDefault="00F210D3" w:rsidP="00503786">
      <w:pPr>
        <w:tabs>
          <w:tab w:val="left" w:pos="2645"/>
        </w:tabs>
        <w:spacing w:before="93" w:line="240" w:lineRule="auto"/>
        <w:rPr>
          <w:color w:val="3E3937"/>
          <w:spacing w:val="-6"/>
          <w:sz w:val="24"/>
          <w:szCs w:val="24"/>
          <w:u w:val="single"/>
        </w:rPr>
      </w:pPr>
      <w:r w:rsidRPr="002C44FA">
        <w:rPr>
          <w:b/>
          <w:color w:val="3E3937"/>
          <w:sz w:val="24"/>
          <w:szCs w:val="24"/>
        </w:rPr>
        <w:tab/>
      </w:r>
      <w:r w:rsidRPr="002C44FA">
        <w:rPr>
          <w:b/>
          <w:color w:val="3E3937"/>
          <w:sz w:val="24"/>
          <w:szCs w:val="24"/>
        </w:rPr>
        <w:tab/>
      </w:r>
      <w:r w:rsidRPr="002C44FA">
        <w:rPr>
          <w:color w:val="3E3937"/>
          <w:spacing w:val="-6"/>
          <w:sz w:val="24"/>
          <w:szCs w:val="24"/>
          <w:u w:val="single"/>
        </w:rPr>
        <w:t xml:space="preserve">National and </w:t>
      </w:r>
      <w:proofErr w:type="spellStart"/>
      <w:r w:rsidRPr="002C44FA">
        <w:rPr>
          <w:color w:val="3E3937"/>
          <w:spacing w:val="-6"/>
          <w:sz w:val="24"/>
          <w:szCs w:val="24"/>
          <w:u w:val="single"/>
        </w:rPr>
        <w:t>Kapodistrian</w:t>
      </w:r>
      <w:proofErr w:type="spellEnd"/>
      <w:r w:rsidRPr="002C44FA">
        <w:rPr>
          <w:color w:val="3E3937"/>
          <w:spacing w:val="-6"/>
          <w:sz w:val="24"/>
          <w:szCs w:val="24"/>
          <w:u w:val="single"/>
        </w:rPr>
        <w:t xml:space="preserve"> University of Athens</w:t>
      </w:r>
    </w:p>
    <w:p w:rsidR="00F210D3" w:rsidRPr="002C44FA" w:rsidRDefault="00F210D3" w:rsidP="00F210D3">
      <w:pPr>
        <w:spacing w:after="0" w:line="240" w:lineRule="auto"/>
        <w:ind w:left="2880"/>
        <w:rPr>
          <w:rFonts w:eastAsia="Times New Roman"/>
          <w:color w:val="3F3A38"/>
          <w:sz w:val="24"/>
          <w:szCs w:val="24"/>
          <w:lang w:val="en-GB"/>
        </w:rPr>
      </w:pPr>
      <w:r w:rsidRPr="002C44FA">
        <w:rPr>
          <w:rFonts w:eastAsia="Times New Roman"/>
          <w:color w:val="3F3A38"/>
          <w:sz w:val="24"/>
          <w:szCs w:val="24"/>
          <w:lang w:val="en-GB"/>
        </w:rPr>
        <w:t xml:space="preserve">An indicative list of topics processed via my </w:t>
      </w:r>
      <w:r w:rsidR="002C44FA">
        <w:rPr>
          <w:rFonts w:eastAsia="Times New Roman"/>
          <w:color w:val="3F3A38"/>
          <w:sz w:val="24"/>
          <w:szCs w:val="24"/>
          <w:lang w:val="en-GB"/>
        </w:rPr>
        <w:t xml:space="preserve">Bachelor </w:t>
      </w:r>
      <w:r w:rsidRPr="002C44FA">
        <w:rPr>
          <w:rFonts w:eastAsia="Times New Roman"/>
          <w:color w:val="3F3A38"/>
          <w:sz w:val="24"/>
          <w:szCs w:val="24"/>
          <w:lang w:val="en-GB"/>
        </w:rPr>
        <w:t>Degree are the following:</w:t>
      </w:r>
    </w:p>
    <w:p w:rsidR="00F210D3" w:rsidRPr="002C44FA" w:rsidRDefault="00F210D3" w:rsidP="00F210D3">
      <w:pPr>
        <w:pStyle w:val="ECVOrganisationDetails"/>
        <w:numPr>
          <w:ilvl w:val="0"/>
          <w:numId w:val="3"/>
        </w:numPr>
        <w:spacing w:line="240" w:lineRule="atLeast"/>
        <w:jc w:val="both"/>
        <w:rPr>
          <w:rFonts w:asciiTheme="minorHAnsi" w:hAnsiTheme="minorHAnsi" w:cs="Arial"/>
          <w:sz w:val="24"/>
          <w:szCs w:val="24"/>
        </w:rPr>
      </w:pPr>
      <w:r w:rsidRPr="002C44FA">
        <w:rPr>
          <w:rFonts w:asciiTheme="minorHAnsi" w:hAnsiTheme="minorHAnsi" w:cs="Arial"/>
          <w:sz w:val="24"/>
          <w:szCs w:val="24"/>
        </w:rPr>
        <w:t xml:space="preserve">Studies of </w:t>
      </w:r>
      <w:r w:rsidR="00941BCC">
        <w:rPr>
          <w:rFonts w:asciiTheme="minorHAnsi" w:hAnsiTheme="minorHAnsi" w:cs="Arial"/>
          <w:sz w:val="24"/>
          <w:szCs w:val="24"/>
        </w:rPr>
        <w:t>the following</w:t>
      </w:r>
      <w:r w:rsidRPr="002C44FA">
        <w:rPr>
          <w:rFonts w:asciiTheme="minorHAnsi" w:hAnsiTheme="minorHAnsi" w:cs="Arial"/>
          <w:sz w:val="24"/>
          <w:szCs w:val="24"/>
        </w:rPr>
        <w:t xml:space="preserve"> religions</w:t>
      </w:r>
      <w:r w:rsidR="00941BCC">
        <w:rPr>
          <w:rFonts w:asciiTheme="minorHAnsi" w:hAnsiTheme="minorHAnsi" w:cs="Arial"/>
          <w:sz w:val="24"/>
          <w:szCs w:val="24"/>
        </w:rPr>
        <w:t>:</w:t>
      </w:r>
      <w:r w:rsidRPr="002C44FA">
        <w:rPr>
          <w:rFonts w:asciiTheme="minorHAnsi" w:hAnsiTheme="minorHAnsi" w:cs="Arial"/>
          <w:sz w:val="24"/>
          <w:szCs w:val="24"/>
        </w:rPr>
        <w:t xml:space="preserve"> Christianity/Judaism/Hinduism/Buddhism.</w:t>
      </w:r>
    </w:p>
    <w:p w:rsidR="00F210D3" w:rsidRPr="002C44FA" w:rsidRDefault="00F210D3" w:rsidP="00F210D3">
      <w:pPr>
        <w:pStyle w:val="ECVOrganisationDetails"/>
        <w:numPr>
          <w:ilvl w:val="0"/>
          <w:numId w:val="3"/>
        </w:numPr>
        <w:spacing w:line="240" w:lineRule="atLeast"/>
        <w:jc w:val="both"/>
        <w:rPr>
          <w:rFonts w:asciiTheme="minorHAnsi" w:hAnsiTheme="minorHAnsi" w:cs="Arial"/>
          <w:sz w:val="24"/>
          <w:szCs w:val="24"/>
        </w:rPr>
      </w:pPr>
      <w:r w:rsidRPr="002C44FA">
        <w:rPr>
          <w:rFonts w:asciiTheme="minorHAnsi" w:hAnsiTheme="minorHAnsi" w:cs="Arial"/>
          <w:sz w:val="24"/>
          <w:szCs w:val="24"/>
        </w:rPr>
        <w:t>History of Philosophy Human Science like Psychology and Orthodox Civilization, Sociology, Ethics of Religions, Ecclesiastic Law, Counselling Psychology.</w:t>
      </w:r>
    </w:p>
    <w:p w:rsidR="00F210D3" w:rsidRPr="002C44FA" w:rsidRDefault="00F210D3" w:rsidP="00F210D3">
      <w:pPr>
        <w:pStyle w:val="ECVOrganisationDetails"/>
        <w:spacing w:line="240" w:lineRule="atLeast"/>
        <w:ind w:left="3068"/>
        <w:jc w:val="both"/>
        <w:rPr>
          <w:rFonts w:asciiTheme="minorHAnsi" w:hAnsiTheme="minorHAnsi" w:cs="Arial"/>
          <w:sz w:val="24"/>
          <w:szCs w:val="24"/>
        </w:rPr>
      </w:pPr>
      <w:r w:rsidRPr="002C44FA">
        <w:rPr>
          <w:rFonts w:asciiTheme="minorHAnsi" w:hAnsiTheme="minorHAnsi"/>
          <w:noProof/>
          <w:color w:val="0D4093"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FF5F55" wp14:editId="4AF91BAA">
                <wp:simplePos x="0" y="0"/>
                <wp:positionH relativeFrom="column">
                  <wp:posOffset>0</wp:posOffset>
                </wp:positionH>
                <wp:positionV relativeFrom="paragraph">
                  <wp:posOffset>142875</wp:posOffset>
                </wp:positionV>
                <wp:extent cx="53435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784701" id="Straight Connector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1.25pt" to="420.7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:rsidR="002C44FA" w:rsidRPr="002C44FA" w:rsidRDefault="002C44FA" w:rsidP="00F210D3">
      <w:pPr>
        <w:pStyle w:val="BodyText"/>
        <w:spacing w:before="6"/>
        <w:jc w:val="center"/>
        <w:rPr>
          <w:rFonts w:asciiTheme="minorHAnsi" w:hAnsiTheme="minorHAnsi"/>
          <w:color w:val="0D4093"/>
          <w:sz w:val="24"/>
          <w:szCs w:val="24"/>
          <w:u w:val="single"/>
        </w:rPr>
      </w:pPr>
    </w:p>
    <w:p w:rsidR="00F210D3" w:rsidRPr="002C44FA" w:rsidRDefault="00F210D3" w:rsidP="00F210D3">
      <w:pPr>
        <w:pStyle w:val="BodyText"/>
        <w:spacing w:before="6"/>
        <w:jc w:val="center"/>
        <w:rPr>
          <w:rFonts w:asciiTheme="minorHAnsi" w:hAnsiTheme="minorHAnsi"/>
          <w:color w:val="0D4093"/>
          <w:sz w:val="28"/>
          <w:szCs w:val="24"/>
          <w:u w:val="single"/>
        </w:rPr>
      </w:pPr>
      <w:r w:rsidRPr="002C44FA">
        <w:rPr>
          <w:rFonts w:asciiTheme="minorHAnsi" w:hAnsiTheme="minorHAnsi"/>
          <w:color w:val="0D4093"/>
          <w:sz w:val="28"/>
          <w:szCs w:val="24"/>
          <w:u w:val="single"/>
        </w:rPr>
        <w:t>PERSONAL SKILLS</w:t>
      </w:r>
    </w:p>
    <w:p w:rsidR="00F210D3" w:rsidRPr="002C44FA" w:rsidRDefault="00F210D3" w:rsidP="00503786">
      <w:pPr>
        <w:tabs>
          <w:tab w:val="left" w:pos="2645"/>
        </w:tabs>
        <w:spacing w:before="93" w:line="240" w:lineRule="auto"/>
        <w:rPr>
          <w:color w:val="3E3937"/>
          <w:spacing w:val="-7"/>
          <w:sz w:val="24"/>
          <w:szCs w:val="24"/>
          <w:lang w:val="en-GB"/>
        </w:rPr>
      </w:pPr>
    </w:p>
    <w:tbl>
      <w:tblPr>
        <w:tblpPr w:topFromText="6" w:bottomFromText="170" w:vertAnchor="text" w:tblpY="6"/>
        <w:tblW w:w="86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5"/>
        <w:gridCol w:w="1288"/>
        <w:gridCol w:w="1251"/>
        <w:gridCol w:w="1250"/>
        <w:gridCol w:w="1254"/>
        <w:gridCol w:w="1255"/>
      </w:tblGrid>
      <w:tr w:rsidR="00F210D3" w:rsidRPr="002C44FA" w:rsidTr="002C44FA">
        <w:trPr>
          <w:cantSplit/>
          <w:trHeight w:val="249"/>
        </w:trPr>
        <w:tc>
          <w:tcPr>
            <w:tcW w:w="2365" w:type="dxa"/>
            <w:shd w:val="clear" w:color="auto" w:fill="auto"/>
          </w:tcPr>
          <w:p w:rsidR="00F210D3" w:rsidRPr="002C44FA" w:rsidRDefault="00F210D3" w:rsidP="00952CA2">
            <w:pPr>
              <w:pStyle w:val="ECVLeftDetails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>Native tongue</w:t>
            </w:r>
          </w:p>
        </w:tc>
        <w:tc>
          <w:tcPr>
            <w:tcW w:w="6298" w:type="dxa"/>
            <w:gridSpan w:val="5"/>
            <w:shd w:val="clear" w:color="auto" w:fill="auto"/>
          </w:tcPr>
          <w:p w:rsidR="00F210D3" w:rsidRPr="002C44FA" w:rsidRDefault="00F210D3" w:rsidP="00952CA2">
            <w:pPr>
              <w:pStyle w:val="ECVSectionDetails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>Greek</w:t>
            </w:r>
          </w:p>
        </w:tc>
      </w:tr>
      <w:tr w:rsidR="00F210D3" w:rsidRPr="002C44FA" w:rsidTr="002C44FA">
        <w:trPr>
          <w:cantSplit/>
          <w:trHeight w:val="332"/>
        </w:trPr>
        <w:tc>
          <w:tcPr>
            <w:tcW w:w="2365" w:type="dxa"/>
            <w:shd w:val="clear" w:color="auto" w:fill="auto"/>
          </w:tcPr>
          <w:p w:rsidR="00F210D3" w:rsidRPr="002C44FA" w:rsidRDefault="00F210D3" w:rsidP="00952CA2">
            <w:pPr>
              <w:pStyle w:val="ECVLeftHeading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6298" w:type="dxa"/>
            <w:gridSpan w:val="5"/>
            <w:shd w:val="clear" w:color="auto" w:fill="auto"/>
          </w:tcPr>
          <w:p w:rsidR="00F210D3" w:rsidRPr="002C44FA" w:rsidRDefault="00F210D3" w:rsidP="00952CA2">
            <w:pPr>
              <w:pStyle w:val="ECVRightColumn"/>
              <w:rPr>
                <w:rFonts w:asciiTheme="minorHAnsi" w:hAnsiTheme="minorHAnsi" w:cs="Arial"/>
                <w:sz w:val="24"/>
              </w:rPr>
            </w:pPr>
          </w:p>
        </w:tc>
      </w:tr>
      <w:tr w:rsidR="00F210D3" w:rsidRPr="002C44FA" w:rsidTr="002C44FA">
        <w:trPr>
          <w:cantSplit/>
          <w:trHeight w:val="332"/>
        </w:trPr>
        <w:tc>
          <w:tcPr>
            <w:tcW w:w="2365" w:type="dxa"/>
            <w:vMerge w:val="restart"/>
            <w:shd w:val="clear" w:color="auto" w:fill="auto"/>
          </w:tcPr>
          <w:p w:rsidR="00F210D3" w:rsidRPr="002C44FA" w:rsidRDefault="00F210D3" w:rsidP="00952CA2">
            <w:pPr>
              <w:pStyle w:val="ECVLeftDetails"/>
              <w:rPr>
                <w:rFonts w:asciiTheme="minorHAnsi" w:hAnsiTheme="minorHAnsi" w:cs="Arial"/>
                <w:caps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>Other language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LanguageHeading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 xml:space="preserve">UNDERSTANDING </w:t>
            </w:r>
          </w:p>
        </w:tc>
        <w:tc>
          <w:tcPr>
            <w:tcW w:w="2504" w:type="dxa"/>
            <w:gridSpan w:val="2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LanguageHeading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 xml:space="preserve">SPEAKING 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LanguageHeading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 xml:space="preserve">WRITING </w:t>
            </w:r>
          </w:p>
        </w:tc>
      </w:tr>
      <w:tr w:rsidR="002C44FA" w:rsidRPr="002C44FA" w:rsidTr="002C44FA">
        <w:trPr>
          <w:cantSplit/>
          <w:trHeight w:val="332"/>
        </w:trPr>
        <w:tc>
          <w:tcPr>
            <w:tcW w:w="2365" w:type="dxa"/>
            <w:vMerge/>
            <w:shd w:val="clear" w:color="auto" w:fill="auto"/>
          </w:tcPr>
          <w:p w:rsidR="00F210D3" w:rsidRPr="002C44FA" w:rsidRDefault="00F210D3" w:rsidP="00952CA2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LanguageSubHeading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 xml:space="preserve">Listening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LanguageSubHeading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 xml:space="preserve">Reading 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LanguageSubHeading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 xml:space="preserve">Spoken interaction 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LanguageSubHeading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 xml:space="preserve">Spoken production 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RightColumn"/>
              <w:rPr>
                <w:rFonts w:asciiTheme="minorHAnsi" w:hAnsiTheme="minorHAnsi" w:cs="Arial"/>
                <w:sz w:val="24"/>
              </w:rPr>
            </w:pPr>
          </w:p>
        </w:tc>
      </w:tr>
      <w:tr w:rsidR="002C44FA" w:rsidRPr="002C44FA" w:rsidTr="002C44FA">
        <w:trPr>
          <w:cantSplit/>
          <w:trHeight w:val="275"/>
        </w:trPr>
        <w:tc>
          <w:tcPr>
            <w:tcW w:w="2365" w:type="dxa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LanguageName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>English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LanguageLevel"/>
              <w:rPr>
                <w:rFonts w:asciiTheme="minorHAnsi" w:hAnsiTheme="minorHAnsi" w:cs="Arial"/>
                <w:caps w:val="0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>C1/2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LanguageLevel"/>
              <w:rPr>
                <w:rFonts w:asciiTheme="minorHAnsi" w:hAnsiTheme="minorHAnsi" w:cs="Arial"/>
                <w:caps w:val="0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>C1/2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LanguageLevel"/>
              <w:rPr>
                <w:rFonts w:asciiTheme="minorHAnsi" w:hAnsiTheme="minorHAnsi" w:cs="Arial"/>
                <w:caps w:val="0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>C1/2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LanguageLevel"/>
              <w:rPr>
                <w:rFonts w:asciiTheme="minorHAnsi" w:hAnsiTheme="minorHAnsi" w:cs="Arial"/>
                <w:caps w:val="0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>C1/2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F210D3" w:rsidRPr="002C44FA" w:rsidRDefault="00F210D3" w:rsidP="00952CA2">
            <w:pPr>
              <w:pStyle w:val="ECVLanguageLevel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>C1/2</w:t>
            </w:r>
          </w:p>
        </w:tc>
      </w:tr>
      <w:tr w:rsidR="00F210D3" w:rsidRPr="002C44FA" w:rsidTr="002C44FA">
        <w:trPr>
          <w:cantSplit/>
          <w:trHeight w:val="275"/>
        </w:trPr>
        <w:tc>
          <w:tcPr>
            <w:tcW w:w="2365" w:type="dxa"/>
            <w:shd w:val="clear" w:color="auto" w:fill="auto"/>
          </w:tcPr>
          <w:p w:rsidR="00F210D3" w:rsidRPr="002C44FA" w:rsidRDefault="00F210D3" w:rsidP="00952CA2">
            <w:pPr>
              <w:rPr>
                <w:sz w:val="24"/>
                <w:szCs w:val="24"/>
              </w:rPr>
            </w:pPr>
          </w:p>
        </w:tc>
        <w:tc>
          <w:tcPr>
            <w:tcW w:w="6298" w:type="dxa"/>
            <w:gridSpan w:val="5"/>
            <w:shd w:val="clear" w:color="auto" w:fill="ECECEC"/>
            <w:vAlign w:val="center"/>
          </w:tcPr>
          <w:p w:rsidR="00F210D3" w:rsidRPr="002C44FA" w:rsidRDefault="00F210D3" w:rsidP="00952CA2">
            <w:pPr>
              <w:pStyle w:val="ECVLanguageCertificate"/>
              <w:rPr>
                <w:rFonts w:asciiTheme="minorHAnsi" w:hAnsiTheme="minorHAnsi" w:cs="Arial"/>
                <w:sz w:val="24"/>
              </w:rPr>
            </w:pPr>
          </w:p>
        </w:tc>
      </w:tr>
      <w:tr w:rsidR="00F210D3" w:rsidRPr="002C44FA" w:rsidTr="002C44FA">
        <w:trPr>
          <w:cantSplit/>
          <w:trHeight w:val="388"/>
        </w:trPr>
        <w:tc>
          <w:tcPr>
            <w:tcW w:w="2365" w:type="dxa"/>
            <w:shd w:val="clear" w:color="auto" w:fill="auto"/>
          </w:tcPr>
          <w:p w:rsidR="00F210D3" w:rsidRPr="002C44FA" w:rsidRDefault="00F210D3" w:rsidP="00952CA2">
            <w:pPr>
              <w:rPr>
                <w:sz w:val="24"/>
                <w:szCs w:val="24"/>
              </w:rPr>
            </w:pPr>
          </w:p>
        </w:tc>
        <w:tc>
          <w:tcPr>
            <w:tcW w:w="6298" w:type="dxa"/>
            <w:gridSpan w:val="5"/>
            <w:shd w:val="clear" w:color="auto" w:fill="auto"/>
            <w:vAlign w:val="bottom"/>
          </w:tcPr>
          <w:p w:rsidR="00F210D3" w:rsidRPr="002C44FA" w:rsidRDefault="00F210D3" w:rsidP="00952CA2">
            <w:pPr>
              <w:pStyle w:val="ECVLanguageExplanation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>Levels: A1/2: Basic user - B1/2: Independent user - C1/2 Proficient user</w:t>
            </w:r>
          </w:p>
        </w:tc>
      </w:tr>
      <w:tr w:rsidR="002C44FA" w:rsidRPr="002C44FA" w:rsidTr="002C44FA">
        <w:trPr>
          <w:cantSplit/>
          <w:trHeight w:val="249"/>
        </w:trPr>
        <w:tc>
          <w:tcPr>
            <w:tcW w:w="2365" w:type="dxa"/>
            <w:shd w:val="clear" w:color="auto" w:fill="auto"/>
          </w:tcPr>
          <w:p w:rsidR="002C44FA" w:rsidRPr="002C44FA" w:rsidRDefault="002C44FA" w:rsidP="00952CA2">
            <w:pPr>
              <w:pStyle w:val="ECVLeftDetails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>Communication Skills</w:t>
            </w:r>
          </w:p>
        </w:tc>
        <w:tc>
          <w:tcPr>
            <w:tcW w:w="6298" w:type="dxa"/>
            <w:gridSpan w:val="5"/>
            <w:shd w:val="clear" w:color="auto" w:fill="auto"/>
          </w:tcPr>
          <w:p w:rsidR="002C44FA" w:rsidRPr="002C44FA" w:rsidRDefault="001458B0" w:rsidP="004622C4">
            <w:pPr>
              <w:pStyle w:val="ECVSectionDetails"/>
              <w:jc w:val="both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eastAsia="Times New Roman" w:hAnsiTheme="minorHAnsi" w:cstheme="minorBidi"/>
                <w:spacing w:val="0"/>
                <w:kern w:val="0"/>
                <w:sz w:val="24"/>
                <w:lang w:eastAsia="en-US" w:bidi="ar-SA"/>
              </w:rPr>
              <w:t>Organizational, Goal driven, team player &amp; creative thinker,</w:t>
            </w:r>
            <w:r w:rsidR="002C44FA" w:rsidRPr="002C44FA">
              <w:rPr>
                <w:rFonts w:asciiTheme="minorHAnsi" w:eastAsia="Times New Roman" w:hAnsiTheme="minorHAnsi" w:cstheme="minorBidi"/>
                <w:spacing w:val="0"/>
                <w:kern w:val="0"/>
                <w:sz w:val="24"/>
                <w:lang w:eastAsia="en-US" w:bidi="ar-SA"/>
              </w:rPr>
              <w:t xml:space="preserve"> passionate to achieve results, ethical and loyal, methodical</w:t>
            </w:r>
            <w:r>
              <w:rPr>
                <w:rFonts w:asciiTheme="minorHAnsi" w:hAnsiTheme="minorHAnsi" w:cs="Arial"/>
                <w:sz w:val="24"/>
              </w:rPr>
              <w:t xml:space="preserve"> with analytical skills</w:t>
            </w:r>
          </w:p>
        </w:tc>
      </w:tr>
      <w:tr w:rsidR="002C44FA" w:rsidRPr="002C44FA" w:rsidTr="002C44FA">
        <w:trPr>
          <w:cantSplit/>
          <w:trHeight w:val="249"/>
        </w:trPr>
        <w:tc>
          <w:tcPr>
            <w:tcW w:w="2365" w:type="dxa"/>
            <w:shd w:val="clear" w:color="auto" w:fill="auto"/>
          </w:tcPr>
          <w:p w:rsidR="002C44FA" w:rsidRPr="002C44FA" w:rsidRDefault="002C44FA" w:rsidP="00952CA2">
            <w:pPr>
              <w:pStyle w:val="ECVLeftDetails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>Computer skills</w:t>
            </w:r>
          </w:p>
        </w:tc>
        <w:tc>
          <w:tcPr>
            <w:tcW w:w="6298" w:type="dxa"/>
            <w:gridSpan w:val="5"/>
            <w:shd w:val="clear" w:color="auto" w:fill="auto"/>
          </w:tcPr>
          <w:p w:rsidR="002C44FA" w:rsidRPr="002C44FA" w:rsidRDefault="002C44FA" w:rsidP="005C76A9">
            <w:pPr>
              <w:pStyle w:val="ECVSectionDetails"/>
              <w:jc w:val="both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eastAsia="Times New Roman" w:hAnsiTheme="minorHAnsi" w:cstheme="minorBidi"/>
                <w:spacing w:val="0"/>
                <w:kern w:val="0"/>
                <w:sz w:val="24"/>
                <w:lang w:eastAsia="en-US" w:bidi="ar-SA"/>
              </w:rPr>
              <w:t>Good command of Microsoft Office™ tools (Word, Excel, PowerPoint, Outlook</w:t>
            </w:r>
            <w:r w:rsidR="00451A3F">
              <w:rPr>
                <w:rFonts w:asciiTheme="minorHAnsi" w:eastAsia="Times New Roman" w:hAnsiTheme="minorHAnsi" w:cstheme="minorBidi"/>
                <w:spacing w:val="0"/>
                <w:kern w:val="0"/>
                <w:sz w:val="24"/>
                <w:lang w:eastAsia="en-US" w:bidi="ar-SA"/>
              </w:rPr>
              <w:t xml:space="preserve">), </w:t>
            </w:r>
            <w:r w:rsidR="00524807">
              <w:rPr>
                <w:rFonts w:asciiTheme="minorHAnsi" w:eastAsia="Times New Roman" w:hAnsiTheme="minorHAnsi" w:cstheme="minorBidi"/>
                <w:spacing w:val="0"/>
                <w:kern w:val="0"/>
                <w:sz w:val="24"/>
                <w:lang w:eastAsia="en-US" w:bidi="ar-SA"/>
              </w:rPr>
              <w:t xml:space="preserve"> SAP</w:t>
            </w:r>
          </w:p>
        </w:tc>
      </w:tr>
      <w:tr w:rsidR="002C44FA" w:rsidRPr="002C44FA" w:rsidTr="002C44FA">
        <w:trPr>
          <w:cantSplit/>
          <w:trHeight w:val="249"/>
        </w:trPr>
        <w:tc>
          <w:tcPr>
            <w:tcW w:w="2365" w:type="dxa"/>
            <w:shd w:val="clear" w:color="auto" w:fill="auto"/>
          </w:tcPr>
          <w:p w:rsidR="002C44FA" w:rsidRPr="002C44FA" w:rsidRDefault="002C44FA" w:rsidP="00952CA2">
            <w:pPr>
              <w:pStyle w:val="ECVLeftDetails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hAnsiTheme="minorHAnsi" w:cs="Arial"/>
                <w:sz w:val="24"/>
              </w:rPr>
              <w:t>Driving License</w:t>
            </w:r>
          </w:p>
        </w:tc>
        <w:tc>
          <w:tcPr>
            <w:tcW w:w="6298" w:type="dxa"/>
            <w:gridSpan w:val="5"/>
            <w:shd w:val="clear" w:color="auto" w:fill="auto"/>
          </w:tcPr>
          <w:p w:rsidR="002C44FA" w:rsidRPr="002C44FA" w:rsidRDefault="002C44FA" w:rsidP="005C76A9">
            <w:pPr>
              <w:pStyle w:val="ECVSectionDetails"/>
              <w:jc w:val="both"/>
              <w:rPr>
                <w:rFonts w:asciiTheme="minorHAnsi" w:hAnsiTheme="minorHAnsi" w:cs="Arial"/>
                <w:sz w:val="24"/>
              </w:rPr>
            </w:pPr>
            <w:r w:rsidRPr="002C44FA">
              <w:rPr>
                <w:rFonts w:asciiTheme="minorHAnsi" w:eastAsia="Times New Roman" w:hAnsiTheme="minorHAnsi" w:cstheme="minorBidi"/>
                <w:spacing w:val="0"/>
                <w:kern w:val="0"/>
                <w:sz w:val="24"/>
                <w:lang w:eastAsia="en-US" w:bidi="ar-SA"/>
              </w:rPr>
              <w:t>B private vehicle</w:t>
            </w:r>
          </w:p>
        </w:tc>
      </w:tr>
    </w:tbl>
    <w:p w:rsidR="002C44FA" w:rsidRPr="002C44FA" w:rsidRDefault="002C44FA" w:rsidP="002C44FA">
      <w:pPr>
        <w:tabs>
          <w:tab w:val="left" w:pos="2645"/>
        </w:tabs>
        <w:spacing w:before="93" w:line="240" w:lineRule="auto"/>
        <w:rPr>
          <w:color w:val="3E3937"/>
          <w:spacing w:val="-7"/>
          <w:sz w:val="24"/>
          <w:szCs w:val="24"/>
        </w:rPr>
      </w:pPr>
      <w:r w:rsidRPr="002C44FA">
        <w:rPr>
          <w:noProof/>
          <w:color w:val="0D4093"/>
          <w:spacing w:val="-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FE7544" wp14:editId="53E5573E">
                <wp:simplePos x="0" y="0"/>
                <wp:positionH relativeFrom="column">
                  <wp:posOffset>66675</wp:posOffset>
                </wp:positionH>
                <wp:positionV relativeFrom="paragraph">
                  <wp:posOffset>3126740</wp:posOffset>
                </wp:positionV>
                <wp:extent cx="53435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EE1FEF" id="Straight Connector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25pt,246.2pt" to="426pt,2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</w:p>
    <w:p w:rsidR="00E475E7" w:rsidRPr="002C44FA" w:rsidRDefault="00E475E7" w:rsidP="00E475E7">
      <w:pPr>
        <w:pStyle w:val="BodyText"/>
        <w:spacing w:before="6"/>
        <w:jc w:val="center"/>
        <w:rPr>
          <w:rFonts w:asciiTheme="minorHAnsi" w:hAnsiTheme="minorHAnsi"/>
          <w:color w:val="0D4093"/>
          <w:sz w:val="28"/>
          <w:szCs w:val="24"/>
          <w:u w:val="single"/>
        </w:rPr>
      </w:pPr>
      <w:r>
        <w:rPr>
          <w:rFonts w:asciiTheme="minorHAnsi" w:hAnsiTheme="minorHAnsi"/>
          <w:color w:val="0D4093"/>
          <w:sz w:val="28"/>
          <w:szCs w:val="24"/>
          <w:u w:val="single"/>
        </w:rPr>
        <w:t>SEMINARS</w:t>
      </w:r>
    </w:p>
    <w:p w:rsidR="00E475E7" w:rsidRPr="00B541C1" w:rsidRDefault="00E475E7" w:rsidP="00B541C1">
      <w:pPr>
        <w:tabs>
          <w:tab w:val="left" w:pos="2645"/>
        </w:tabs>
        <w:spacing w:before="93" w:line="240" w:lineRule="auto"/>
        <w:jc w:val="both"/>
        <w:rPr>
          <w:color w:val="3E3937"/>
          <w:spacing w:val="-7"/>
          <w:sz w:val="24"/>
          <w:szCs w:val="24"/>
        </w:rPr>
      </w:pPr>
      <w:r w:rsidRPr="00B541C1">
        <w:rPr>
          <w:bCs/>
          <w:color w:val="3E3937"/>
          <w:spacing w:val="-7"/>
          <w:sz w:val="24"/>
          <w:szCs w:val="24"/>
        </w:rPr>
        <w:t>“Why product &amp; marketing need to collaborate to create digital experiences” [webinar]: by Product-Led Alliance</w:t>
      </w:r>
    </w:p>
    <w:p w:rsidR="00E475E7" w:rsidRDefault="00E475E7" w:rsidP="002C44FA">
      <w:pPr>
        <w:tabs>
          <w:tab w:val="left" w:pos="2645"/>
        </w:tabs>
        <w:spacing w:before="93" w:line="240" w:lineRule="auto"/>
        <w:jc w:val="center"/>
        <w:rPr>
          <w:color w:val="3E3937"/>
          <w:spacing w:val="-7"/>
          <w:sz w:val="24"/>
          <w:szCs w:val="24"/>
        </w:rPr>
      </w:pPr>
      <w:r w:rsidRPr="002C44FA">
        <w:rPr>
          <w:noProof/>
          <w:color w:val="0D4093"/>
          <w:spacing w:val="-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204D93" wp14:editId="5A4CA9D6">
                <wp:simplePos x="0" y="0"/>
                <wp:positionH relativeFrom="column">
                  <wp:posOffset>66675</wp:posOffset>
                </wp:positionH>
                <wp:positionV relativeFrom="paragraph">
                  <wp:posOffset>113665</wp:posOffset>
                </wp:positionV>
                <wp:extent cx="53435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5D1168" id="Straight Connector 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25pt,8.95pt" to="426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:rsidR="00F210D3" w:rsidRPr="002C44FA" w:rsidRDefault="002C44FA" w:rsidP="00B541C1">
      <w:pPr>
        <w:tabs>
          <w:tab w:val="left" w:pos="2645"/>
        </w:tabs>
        <w:spacing w:before="93" w:line="240" w:lineRule="auto"/>
        <w:jc w:val="center"/>
        <w:rPr>
          <w:color w:val="3E3937"/>
          <w:spacing w:val="-7"/>
          <w:sz w:val="24"/>
          <w:szCs w:val="24"/>
        </w:rPr>
      </w:pPr>
      <w:r w:rsidRPr="002C44FA">
        <w:rPr>
          <w:noProof/>
          <w:color w:val="0D4093"/>
          <w:spacing w:val="-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9EF9ED" wp14:editId="17E6C9A6">
                <wp:simplePos x="0" y="0"/>
                <wp:positionH relativeFrom="column">
                  <wp:posOffset>0</wp:posOffset>
                </wp:positionH>
                <wp:positionV relativeFrom="paragraph">
                  <wp:posOffset>2985770</wp:posOffset>
                </wp:positionV>
                <wp:extent cx="53435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196AA" id="Straight Connector 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35.1pt" to="420.75pt,2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2C44FA">
        <w:rPr>
          <w:color w:val="3E3937"/>
          <w:spacing w:val="-7"/>
          <w:sz w:val="24"/>
          <w:szCs w:val="24"/>
        </w:rPr>
        <w:t>References available upon request</w:t>
      </w:r>
    </w:p>
    <w:sectPr w:rsidR="00F210D3" w:rsidRPr="002C44FA" w:rsidSect="00B541C1">
      <w:pgSz w:w="12240" w:h="15840"/>
      <w:pgMar w:top="1135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6.75pt;height:36.75pt;visibility:visible;mso-wrap-style:square" o:bullet="t">
        <v:imagedata r:id="rId1" o:title=""/>
      </v:shape>
    </w:pict>
  </w:numPicBullet>
  <w:abstractNum w:abstractNumId="0" w15:restartNumberingAfterBreak="0">
    <w:nsid w:val="0246774E"/>
    <w:multiLevelType w:val="hybridMultilevel"/>
    <w:tmpl w:val="D050377C"/>
    <w:lvl w:ilvl="0" w:tplc="04D606CA">
      <w:numFmt w:val="bullet"/>
      <w:lvlText w:val="-"/>
      <w:lvlJc w:val="left"/>
      <w:pPr>
        <w:ind w:left="3068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8" w:hanging="360"/>
      </w:pPr>
      <w:rPr>
        <w:rFonts w:ascii="Wingdings" w:hAnsi="Wingdings" w:hint="default"/>
      </w:rPr>
    </w:lvl>
  </w:abstractNum>
  <w:abstractNum w:abstractNumId="1" w15:restartNumberingAfterBreak="0">
    <w:nsid w:val="2BFE7353"/>
    <w:multiLevelType w:val="hybridMultilevel"/>
    <w:tmpl w:val="1DB4D25E"/>
    <w:lvl w:ilvl="0" w:tplc="04D606CA">
      <w:numFmt w:val="bullet"/>
      <w:lvlText w:val="-"/>
      <w:lvlJc w:val="left"/>
      <w:pPr>
        <w:ind w:left="3366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26" w:hanging="360"/>
      </w:pPr>
      <w:rPr>
        <w:rFonts w:ascii="Wingdings" w:hAnsi="Wingdings" w:hint="default"/>
      </w:rPr>
    </w:lvl>
  </w:abstractNum>
  <w:abstractNum w:abstractNumId="2" w15:restartNumberingAfterBreak="0">
    <w:nsid w:val="39472133"/>
    <w:multiLevelType w:val="hybridMultilevel"/>
    <w:tmpl w:val="BEDA5B64"/>
    <w:lvl w:ilvl="0" w:tplc="8FD45286">
      <w:start w:val="1"/>
      <w:numFmt w:val="bullet"/>
      <w:lvlText w:val=""/>
      <w:lvlPicBulletId w:val="0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30DE36A2" w:tentative="1">
      <w:start w:val="1"/>
      <w:numFmt w:val="bullet"/>
      <w:lvlText w:val="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</w:rPr>
    </w:lvl>
    <w:lvl w:ilvl="2" w:tplc="6D9EE8B8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3" w:tplc="747066E0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2E306F78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5" w:tplc="E2207B7A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6" w:tplc="8618BBB4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9D2C3ECA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8" w:tplc="2910B958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</w:abstractNum>
  <w:abstractNum w:abstractNumId="3" w15:restartNumberingAfterBreak="0">
    <w:nsid w:val="6A0A41D4"/>
    <w:multiLevelType w:val="hybridMultilevel"/>
    <w:tmpl w:val="92F08CA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7A1"/>
    <w:rsid w:val="001458B0"/>
    <w:rsid w:val="001958C7"/>
    <w:rsid w:val="001E5AD0"/>
    <w:rsid w:val="001F123E"/>
    <w:rsid w:val="002C44FA"/>
    <w:rsid w:val="0040045B"/>
    <w:rsid w:val="004040BA"/>
    <w:rsid w:val="00451A3F"/>
    <w:rsid w:val="004622C4"/>
    <w:rsid w:val="00503786"/>
    <w:rsid w:val="00524807"/>
    <w:rsid w:val="005461A4"/>
    <w:rsid w:val="0056425B"/>
    <w:rsid w:val="005A471E"/>
    <w:rsid w:val="005C76A9"/>
    <w:rsid w:val="006C369E"/>
    <w:rsid w:val="00734A2F"/>
    <w:rsid w:val="007532CF"/>
    <w:rsid w:val="00792E5B"/>
    <w:rsid w:val="007C3AA5"/>
    <w:rsid w:val="00820783"/>
    <w:rsid w:val="008B54B2"/>
    <w:rsid w:val="00941BCC"/>
    <w:rsid w:val="00B541C1"/>
    <w:rsid w:val="00B677A1"/>
    <w:rsid w:val="00C74175"/>
    <w:rsid w:val="00D41F07"/>
    <w:rsid w:val="00DD39AE"/>
    <w:rsid w:val="00E0399E"/>
    <w:rsid w:val="00E475E7"/>
    <w:rsid w:val="00E5494B"/>
    <w:rsid w:val="00EB09A7"/>
    <w:rsid w:val="00EF7373"/>
    <w:rsid w:val="00F210D3"/>
    <w:rsid w:val="00F3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F84A"/>
  <w15:chartTrackingRefBased/>
  <w15:docId w15:val="{C72EE0E1-20DF-48DC-8997-B5FBA0A8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EB09A7"/>
    <w:pPr>
      <w:widowControl w:val="0"/>
      <w:autoSpaceDE w:val="0"/>
      <w:autoSpaceDN w:val="0"/>
      <w:spacing w:before="58" w:after="0" w:line="240" w:lineRule="auto"/>
      <w:ind w:left="2646"/>
      <w:outlineLvl w:val="0"/>
    </w:pPr>
    <w:rPr>
      <w:rFonts w:ascii="Arial" w:eastAsia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677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B677A1"/>
    <w:rPr>
      <w:rFonts w:ascii="Arial" w:eastAsia="Arial" w:hAnsi="Arial" w:cs="Arial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677A1"/>
    <w:rPr>
      <w:color w:val="0563C1" w:themeColor="hyperlink"/>
      <w:u w:val="single"/>
    </w:rPr>
  </w:style>
  <w:style w:type="character" w:customStyle="1" w:styleId="ECVHeadingContactDetails">
    <w:name w:val="_ECV_HeadingContactDetails"/>
    <w:rsid w:val="007C3AA5"/>
    <w:rPr>
      <w:rFonts w:ascii="Arial" w:hAnsi="Arial"/>
      <w:color w:val="1593CB"/>
      <w:sz w:val="18"/>
      <w:szCs w:val="18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7C3AA5"/>
    <w:pPr>
      <w:ind w:left="720"/>
      <w:contextualSpacing/>
    </w:pPr>
  </w:style>
  <w:style w:type="paragraph" w:customStyle="1" w:styleId="ECVOrganisationDetails">
    <w:name w:val="_ECV_OrganisationDetails"/>
    <w:basedOn w:val="Normal"/>
    <w:rsid w:val="00EB09A7"/>
    <w:pPr>
      <w:widowControl w:val="0"/>
      <w:suppressLineNumbers/>
      <w:suppressAutoHyphens/>
      <w:autoSpaceDE w:val="0"/>
      <w:spacing w:before="57" w:after="85" w:line="100" w:lineRule="atLeast"/>
    </w:pPr>
    <w:rPr>
      <w:rFonts w:ascii="Arial" w:eastAsia="ArialMT" w:hAnsi="Arial" w:cs="ArialMT"/>
      <w:color w:val="3F3A38"/>
      <w:spacing w:val="-6"/>
      <w:kern w:val="1"/>
      <w:sz w:val="18"/>
      <w:szCs w:val="18"/>
      <w:lang w:val="en-GB" w:eastAsia="zh-CN" w:bidi="hi-IN"/>
    </w:rPr>
  </w:style>
  <w:style w:type="character" w:customStyle="1" w:styleId="Heading1Char">
    <w:name w:val="Heading 1 Char"/>
    <w:basedOn w:val="DefaultParagraphFont"/>
    <w:link w:val="Heading1"/>
    <w:uiPriority w:val="1"/>
    <w:rsid w:val="00EB09A7"/>
    <w:rPr>
      <w:rFonts w:ascii="Arial" w:eastAsia="Arial" w:hAnsi="Arial" w:cs="Arial"/>
      <w:sz w:val="20"/>
      <w:szCs w:val="20"/>
    </w:rPr>
  </w:style>
  <w:style w:type="paragraph" w:customStyle="1" w:styleId="ECVLanguageExplanation">
    <w:name w:val="_ECV_LanguageExplanation"/>
    <w:basedOn w:val="Normal"/>
    <w:rsid w:val="00F210D3"/>
    <w:pPr>
      <w:widowControl w:val="0"/>
      <w:suppressAutoHyphens/>
      <w:autoSpaceDE w:val="0"/>
      <w:spacing w:after="0"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val="en-GB" w:eastAsia="zh-CN" w:bidi="hi-IN"/>
    </w:rPr>
  </w:style>
  <w:style w:type="paragraph" w:customStyle="1" w:styleId="ECVLeftHeading">
    <w:name w:val="_ECV_LeftHeading"/>
    <w:basedOn w:val="Normal"/>
    <w:rsid w:val="00F210D3"/>
    <w:pPr>
      <w:widowControl w:val="0"/>
      <w:suppressLineNumbers/>
      <w:suppressAutoHyphens/>
      <w:spacing w:after="0" w:line="240" w:lineRule="auto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val="en-GB" w:eastAsia="zh-CN" w:bidi="hi-IN"/>
    </w:rPr>
  </w:style>
  <w:style w:type="paragraph" w:customStyle="1" w:styleId="ECVRightColumn">
    <w:name w:val="_ECV_RightColumn"/>
    <w:basedOn w:val="Normal"/>
    <w:rsid w:val="00F210D3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zh-CN" w:bidi="hi-IN"/>
    </w:rPr>
  </w:style>
  <w:style w:type="paragraph" w:customStyle="1" w:styleId="ECVSectionDetails">
    <w:name w:val="_ECV_SectionDetails"/>
    <w:basedOn w:val="Normal"/>
    <w:rsid w:val="00F210D3"/>
    <w:pPr>
      <w:widowControl w:val="0"/>
      <w:suppressLineNumbers/>
      <w:suppressAutoHyphens/>
      <w:autoSpaceDE w:val="0"/>
      <w:spacing w:before="28"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  <w:style w:type="paragraph" w:customStyle="1" w:styleId="ECVLeftDetails">
    <w:name w:val="_ECV_LeftDetails"/>
    <w:basedOn w:val="ECVLeftHeading"/>
    <w:rsid w:val="00F210D3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F210D3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F210D3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F210D3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F210D3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Name">
    <w:name w:val="_ECV_LanguageName"/>
    <w:basedOn w:val="ECVLanguageCertificate"/>
    <w:rsid w:val="00F210D3"/>
    <w:pPr>
      <w:jc w:val="right"/>
    </w:pPr>
    <w:rPr>
      <w:sz w:val="18"/>
    </w:rPr>
  </w:style>
  <w:style w:type="character" w:styleId="Strong">
    <w:name w:val="Strong"/>
    <w:basedOn w:val="DefaultParagraphFont"/>
    <w:uiPriority w:val="22"/>
    <w:qFormat/>
    <w:rsid w:val="00E47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matosmaria@gmail.com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Simatou, Maria (REDS-GR)</dc:creator>
  <cp:keywords/>
  <dc:description/>
  <cp:lastModifiedBy>Simatou, Maria (REDS-GR)</cp:lastModifiedBy>
  <cp:revision>32</cp:revision>
  <dcterms:created xsi:type="dcterms:W3CDTF">2021-11-26T17:24:00Z</dcterms:created>
  <dcterms:modified xsi:type="dcterms:W3CDTF">2022-02-10T09:31:00Z</dcterms:modified>
</cp:coreProperties>
</file>